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9EE8" w14:textId="77777777" w:rsidR="00A46A6E" w:rsidRPr="000C589E" w:rsidRDefault="00A46A6E" w:rsidP="00A46A6E">
      <w:pPr>
        <w:widowControl w:val="0"/>
        <w:autoSpaceDE w:val="0"/>
        <w:autoSpaceDN w:val="0"/>
        <w:adjustRightInd w:val="0"/>
        <w:ind w:left="-142"/>
        <w:rPr>
          <w:rFonts w:ascii="Comic Sans MS" w:eastAsia="Brush Script MT" w:hAnsi="Comic Sans MS" w:cs="Brush Script MT"/>
          <w:b/>
          <w:sz w:val="21"/>
          <w:szCs w:val="21"/>
          <w:lang w:val="en-US"/>
        </w:rPr>
      </w:pPr>
    </w:p>
    <w:p w14:paraId="4FA8FD73" w14:textId="2F705A4E" w:rsidR="00A46A6E" w:rsidRPr="000C589E" w:rsidRDefault="000C589E" w:rsidP="000C589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/>
          <w:sz w:val="21"/>
          <w:szCs w:val="21"/>
          <w:u w:val="single"/>
          <w:lang w:val="en-US"/>
        </w:rPr>
      </w:pPr>
      <w:r w:rsidRPr="000C589E">
        <w:rPr>
          <w:rFonts w:ascii="Comic Sans MS" w:eastAsia="Brush Script MT" w:hAnsi="Comic Sans MS" w:cs="Brush Script MT"/>
          <w:b/>
          <w:sz w:val="21"/>
          <w:szCs w:val="21"/>
          <w:lang w:val="en-US"/>
        </w:rPr>
        <w:t xml:space="preserve">                                             </w:t>
      </w:r>
      <w:r w:rsidR="00A46A6E" w:rsidRPr="000C589E">
        <w:rPr>
          <w:rFonts w:ascii="Comic Sans MS" w:eastAsia="Brush Script MT" w:hAnsi="Comic Sans MS" w:cs="Brush Script MT"/>
          <w:b/>
          <w:sz w:val="21"/>
          <w:szCs w:val="21"/>
          <w:u w:val="single"/>
          <w:lang w:val="en-US"/>
        </w:rPr>
        <w:t>Equipamentos disponíveis para venda</w:t>
      </w:r>
    </w:p>
    <w:p w14:paraId="0E0EF0C0" w14:textId="77777777" w:rsidR="00A46A6E" w:rsidRPr="00D12C4C" w:rsidRDefault="00A46A6E" w:rsidP="00A46A6E">
      <w:pPr>
        <w:widowControl w:val="0"/>
        <w:autoSpaceDE w:val="0"/>
        <w:autoSpaceDN w:val="0"/>
        <w:adjustRightInd w:val="0"/>
        <w:jc w:val="center"/>
        <w:rPr>
          <w:rFonts w:ascii="Comic Sans MS" w:eastAsia="Brush Script MT" w:hAnsi="Comic Sans MS" w:cs="Brush Script MT"/>
          <w:b/>
          <w:sz w:val="21"/>
          <w:szCs w:val="21"/>
          <w:u w:val="single"/>
          <w:lang w:val="en-US"/>
        </w:rPr>
      </w:pPr>
    </w:p>
    <w:p w14:paraId="21101672" w14:textId="77777777" w:rsidR="00A46A6E" w:rsidRPr="008C04CD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/>
          <w:sz w:val="21"/>
          <w:szCs w:val="21"/>
          <w:u w:val="single"/>
          <w:lang w:val="en-US"/>
        </w:rPr>
      </w:pPr>
    </w:p>
    <w:p w14:paraId="0139DBF3" w14:textId="77777777" w:rsidR="00A46A6E" w:rsidRPr="00D12C4C" w:rsidRDefault="00A46A6E" w:rsidP="00A46A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Brush Script MT" w:hAnsi="Comic Sans MS" w:cs="Brush Script MT"/>
          <w:b/>
          <w:sz w:val="21"/>
          <w:szCs w:val="21"/>
          <w:u w:val="single"/>
        </w:rPr>
      </w:pPr>
      <w:r w:rsidRPr="00D12C4C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Conjuntos de britagem fixos/móveis</w:t>
      </w:r>
    </w:p>
    <w:p w14:paraId="23B7A629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/>
          <w:sz w:val="21"/>
          <w:szCs w:val="21"/>
        </w:rPr>
      </w:pPr>
    </w:p>
    <w:p w14:paraId="576E452A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-Conjunto primário Sandvik completo c/ primário CJ 613(boca 1,30x1,20m)</w:t>
      </w:r>
      <w:r w:rsidRPr="00CE34CA">
        <w:rPr>
          <w:rFonts w:ascii="Comic Sans MS" w:eastAsia="Brush Script MT" w:hAnsi="Comic Sans MS" w:cs="Brush Script MT"/>
          <w:sz w:val="21"/>
          <w:szCs w:val="21"/>
        </w:rPr>
        <w:t>, 201</w:t>
      </w:r>
      <w:r>
        <w:rPr>
          <w:rFonts w:ascii="Comic Sans MS" w:eastAsia="Brush Script MT" w:hAnsi="Comic Sans MS" w:cs="Brush Script MT"/>
          <w:sz w:val="21"/>
          <w:szCs w:val="21"/>
        </w:rPr>
        <w:t>1,</w:t>
      </w:r>
      <w:r w:rsidRPr="00CE34CA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>alimentador Imic AV 60120, tremonha e peneira/Scalper 4015/DD, em operação</w:t>
      </w:r>
      <w:r w:rsidRPr="00CE34CA">
        <w:rPr>
          <w:rFonts w:ascii="Comic Sans MS" w:eastAsia="Brush Script MT" w:hAnsi="Comic Sans MS" w:cs="Brush Script MT"/>
          <w:sz w:val="21"/>
          <w:szCs w:val="21"/>
        </w:rPr>
        <w:t>;</w:t>
      </w:r>
    </w:p>
    <w:p w14:paraId="3C605288" w14:textId="77777777" w:rsidR="00A46A6E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-</w:t>
      </w:r>
      <w:r w:rsidRPr="00BA1632">
        <w:rPr>
          <w:rFonts w:ascii="Comic Sans MS" w:eastAsia="Brush Script MT" w:hAnsi="Comic Sans MS" w:cs="Brush Script MT"/>
          <w:sz w:val="21"/>
          <w:szCs w:val="21"/>
        </w:rPr>
        <w:t>Conjunto sobre esteiras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Sandvik</w:t>
      </w:r>
      <w:r w:rsidRPr="00BA1632">
        <w:rPr>
          <w:rFonts w:ascii="Comic Sans MS" w:eastAsia="Brush Script MT" w:hAnsi="Comic Sans MS" w:cs="Brush Script MT"/>
          <w:sz w:val="21"/>
          <w:szCs w:val="21"/>
        </w:rPr>
        <w:t xml:space="preserve">,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com três carretas a 1ª mod. QJ 241, 2011(britador boca 1000x650mm), </w:t>
      </w:r>
      <w:r>
        <w:rPr>
          <w:rFonts w:ascii="Comic Sans MS" w:hAnsi="Comic Sans MS"/>
          <w:color w:val="000000"/>
          <w:sz w:val="21"/>
          <w:szCs w:val="21"/>
        </w:rPr>
        <w:t>a 2ª QH 331, ano 2011(cone CH 430) e a 3ª QA 450, 2012 c/ peneira de 6,10x1,52m, três decks + conj. de transportadores;</w:t>
      </w:r>
    </w:p>
    <w:p w14:paraId="564B0DB6" w14:textId="77777777" w:rsidR="00A46A6E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-Conjunto completo sobre skids(semi móvel) c/ AV 40090, 100x60C, calha CV 1510, M30012/2D, 120RAS, 120RBS, M30020/3D, AV 30”x5’, Barmac 6900, 9 transp. De correia, 3 quadros elétricos;</w:t>
      </w:r>
    </w:p>
    <w:p w14:paraId="1859E4F3" w14:textId="77777777" w:rsidR="00A46A6E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-Conjunto primário sobre pneus Metso, modelo NW 96, ano 2013, 8.330 hs, com alimentador 35080(dimensões 3,50x0,80m), britador C96(boca de 93x58cm), plataforma de operação e quadro de comando montados em carreta rodoviária com 2 eixos; </w:t>
      </w:r>
    </w:p>
    <w:p w14:paraId="4BB0EBFC" w14:textId="4338BC08" w:rsidR="00A46A6E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-Conjunto móvel sobre pneus Faço/Asteca, completo c/ britador de mandíbulas 80x50, rebritador Metso HP 100, alimentador vibratório AV 27070(dimensões 2,70x0,70m), peneira vibratória M 40015/3D, dimensões 4,00x 1,50m, três decks, cinco transportadores de correia, quadro elétrico   e fiação;</w:t>
      </w:r>
    </w:p>
    <w:p w14:paraId="5D59F4BE" w14:textId="437084C5" w:rsidR="00A46A6E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-Conjunto primário sobre esteiras Sandvik mod. QJ 341, 2013, 3.831hs de uso c/ alimentador dimensões 4,00x1,10m, britador de mandíbulas C12(boca de 1,20x0,75m), transportador de saída    de 39”, transportador de rejeito de 26”x3,20m, separador de metais, acionamento motor Caterpillar C9-T4, peso 50.200kg;</w:t>
      </w:r>
    </w:p>
    <w:p w14:paraId="5F0F00D4" w14:textId="77777777" w:rsidR="00A46A6E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-Conjunto primário sobre esteiras Metso/Lokotrack,mod. LT 106, 2013, 8.200hs de uso c/ alimentador vibratório, britador de mandíbulas C106(boca de 1.070x700mm), transportador de saída, transportador de rejeito, separador de metais, acionamento motor Caterpillar de 300HP, peso 40.000kg.</w:t>
      </w:r>
    </w:p>
    <w:p w14:paraId="5D9F9CC1" w14:textId="2354AF29" w:rsidR="00A46A6E" w:rsidRPr="002E0A2F" w:rsidRDefault="00A46A6E" w:rsidP="00A46A6E">
      <w:pPr>
        <w:rPr>
          <w:rFonts w:ascii="Comic Sans MS" w:hAnsi="Comic Sans MS"/>
          <w:b/>
          <w:bCs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-Conjunto primário sobre esteiras Terex/Finlay mod. J1160, 2013, 5.100hs de uso,                        </w:t>
      </w:r>
      <w:r w:rsidRPr="002E0A2F">
        <w:rPr>
          <w:rFonts w:ascii="Comic Sans MS" w:hAnsi="Comic Sans MS"/>
          <w:b/>
          <w:bCs/>
          <w:color w:val="000000"/>
          <w:sz w:val="21"/>
          <w:szCs w:val="21"/>
        </w:rPr>
        <w:t>1</w:t>
      </w:r>
    </w:p>
    <w:p w14:paraId="4F4D8CDA" w14:textId="77777777" w:rsidR="00A46A6E" w:rsidRPr="002E0A2F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c/ alimentador vibratório, britador de mandíbulas Jaques JW 40(boca de 1,00x0,60m), transportador de saída, transportador de rejeito, separador de metais, acionamento motor Caterpillar de 284HP, peso 35.400kg.</w:t>
      </w:r>
      <w:r>
        <w:rPr>
          <w:rFonts w:ascii="Comic Sans MS" w:hAnsi="Comic Sans MS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14:paraId="6D2160E2" w14:textId="13A96761" w:rsidR="00A46A6E" w:rsidRDefault="00A46A6E" w:rsidP="00A46A6E">
      <w:pPr>
        <w:rPr>
          <w:rFonts w:ascii="Comic Sans MS" w:hAnsi="Comic Sans MS" w:cs="Comic Sans MS"/>
          <w:sz w:val="21"/>
          <w:szCs w:val="21"/>
          <w:lang w:eastAsia="pt-BR"/>
        </w:rPr>
      </w:pPr>
      <w:r>
        <w:rPr>
          <w:rFonts w:ascii="Comic Sans MS" w:hAnsi="Comic Sans MS" w:cs="Comic Sans MS"/>
          <w:sz w:val="21"/>
          <w:szCs w:val="21"/>
          <w:lang w:eastAsia="pt-BR"/>
        </w:rPr>
        <w:t xml:space="preserve">-Conjunto terciário(peneira) sobre esteiras Kleeman/Wirtgen, mod. MS 19D, ano 2013, 1.800 hs de uso, completo c/ peneira de 6,10x1,52m, três decks, conjunto de transportadores, acionamento por motor Caterpillar c/ acessório para opção de acionamento elétrico;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  <w:lang w:eastAsia="pt-BR"/>
        </w:rPr>
        <w:t xml:space="preserve">                                                                                                </w:t>
      </w:r>
      <w:r>
        <w:rPr>
          <w:rFonts w:ascii="Comic Sans MS" w:hAnsi="Comic Sans MS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Pr="00826490"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000000"/>
          <w:sz w:val="21"/>
          <w:szCs w:val="21"/>
        </w:rPr>
        <w:t xml:space="preserve">  </w:t>
      </w:r>
      <w:r>
        <w:rPr>
          <w:rFonts w:ascii="Comic Sans MS" w:hAnsi="Comic Sans MS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omic Sans MS" w:hAnsi="Comic Sans MS" w:cs="Comic Sans MS"/>
          <w:sz w:val="21"/>
          <w:szCs w:val="21"/>
          <w:lang w:eastAsia="pt-BR"/>
        </w:rPr>
        <w:t xml:space="preserve">                                                                                                                                    </w:t>
      </w:r>
    </w:p>
    <w:p w14:paraId="348EA833" w14:textId="57F0D570" w:rsidR="00A46A6E" w:rsidRPr="004F1C65" w:rsidRDefault="00A46A6E" w:rsidP="00A46A6E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- Conjunto móvel de britagem/moagem c/ Britador de rolos Metso modelo HCR 8, ano 2020, 4.000 hs de uso, móvel, completo, acionamento 2 motores de 100CV cada, c/ silo alimentador, transportador de correia, transportador de saída e painel elétrico, montados sobre carreta Randon de 3 eixos;</w:t>
      </w:r>
    </w:p>
    <w:p w14:paraId="5FD78E28" w14:textId="606522A1" w:rsidR="00A46A6E" w:rsidRDefault="00A46A6E" w:rsidP="00A46A6E">
      <w:pPr>
        <w:spacing w:after="0" w:line="240" w:lineRule="auto"/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</w:pPr>
      <w:r w:rsidRPr="004F1C65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-Instalação de britagem </w:t>
      </w:r>
      <w:r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fixa, ano </w:t>
      </w:r>
      <w:r w:rsidRPr="004F1C65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>2011</w:t>
      </w:r>
      <w:r w:rsidR="00755622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>, sem o britador primário</w:t>
      </w:r>
      <w:r w:rsidRPr="004F1C65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 </w:t>
      </w:r>
      <w:r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 c/</w:t>
      </w:r>
      <w:r w:rsidRPr="004F1C65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 Sandvik S 3000, Metso HP 4, peneiras 3015/2D, 50020/3D e 60024/3D, três alimentadores vibrató</w:t>
      </w:r>
      <w:r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>r</w:t>
      </w:r>
      <w:r w:rsidRPr="004F1C65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ios, 12 transportadores de correia, painel de comando, </w:t>
      </w:r>
      <w:r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 xml:space="preserve">dois </w:t>
      </w:r>
      <w:r w:rsidRPr="004F1C65"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  <w:t>quadros elétricos e fiação.</w:t>
      </w:r>
    </w:p>
    <w:p w14:paraId="6B75885E" w14:textId="77777777" w:rsidR="00A46A6E" w:rsidRDefault="00A46A6E" w:rsidP="00A46A6E">
      <w:pPr>
        <w:spacing w:after="0" w:line="240" w:lineRule="auto"/>
        <w:rPr>
          <w:rFonts w:ascii="Comic Sans MS" w:eastAsia="Times New Roman" w:hAnsi="Comic Sans MS" w:cs="Calibri"/>
          <w:color w:val="000000"/>
          <w:sz w:val="21"/>
          <w:szCs w:val="21"/>
          <w:lang w:eastAsia="pt-BR"/>
        </w:rPr>
      </w:pPr>
    </w:p>
    <w:p w14:paraId="16FD774F" w14:textId="77777777" w:rsidR="00A46A6E" w:rsidRPr="00F51912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 w:rsidRPr="00F51912">
        <w:rPr>
          <w:rFonts w:ascii="Comic Sans MS" w:hAnsi="Comic Sans MS"/>
          <w:color w:val="000000"/>
          <w:sz w:val="21"/>
          <w:szCs w:val="21"/>
        </w:rPr>
        <w:t>-Conjunto completo sobre skids(semi móvel) c/ AV 40090, 100x60C, calha CV 1510, M30012/2D, 120RAS, 120RAF, M50020/3D, AV 30”x5’, Barmac 6900, 9 transp</w:t>
      </w:r>
      <w:r>
        <w:rPr>
          <w:rFonts w:ascii="Comic Sans MS" w:hAnsi="Comic Sans MS"/>
          <w:color w:val="000000"/>
          <w:sz w:val="21"/>
          <w:szCs w:val="21"/>
        </w:rPr>
        <w:t>ortadores</w:t>
      </w:r>
      <w:r w:rsidRPr="00F51912">
        <w:rPr>
          <w:rFonts w:ascii="Comic Sans MS" w:hAnsi="Comic Sans MS"/>
          <w:color w:val="000000"/>
          <w:sz w:val="21"/>
          <w:szCs w:val="21"/>
        </w:rPr>
        <w:t xml:space="preserve"> de correia, 3 quadros elétricos</w:t>
      </w:r>
      <w:r>
        <w:rPr>
          <w:rFonts w:ascii="Comic Sans MS" w:hAnsi="Comic Sans MS"/>
          <w:color w:val="000000"/>
          <w:sz w:val="21"/>
          <w:szCs w:val="21"/>
        </w:rPr>
        <w:t xml:space="preserve"> e fiação</w:t>
      </w:r>
      <w:r w:rsidRPr="00F51912">
        <w:rPr>
          <w:rFonts w:ascii="Comic Sans MS" w:hAnsi="Comic Sans MS"/>
          <w:color w:val="000000"/>
          <w:sz w:val="21"/>
          <w:szCs w:val="21"/>
        </w:rPr>
        <w:t>;</w:t>
      </w:r>
    </w:p>
    <w:p w14:paraId="127331B0" w14:textId="77777777" w:rsidR="00A46A6E" w:rsidRPr="009F1121" w:rsidRDefault="00A46A6E" w:rsidP="00A46A6E">
      <w:pPr>
        <w:rPr>
          <w:rFonts w:ascii="Comic Sans MS" w:hAnsi="Comic Sans MS"/>
          <w:color w:val="000000"/>
          <w:sz w:val="21"/>
          <w:szCs w:val="21"/>
        </w:rPr>
      </w:pPr>
      <w:r w:rsidRPr="008C04CD">
        <w:rPr>
          <w:rFonts w:ascii="Comic Sans MS" w:hAnsi="Comic Sans MS" w:cs="Comic Sans MS"/>
          <w:sz w:val="21"/>
          <w:szCs w:val="21"/>
          <w:lang w:eastAsia="pt-BR"/>
        </w:rPr>
        <w:t>-</w:t>
      </w:r>
      <w:r w:rsidRPr="008C04CD">
        <w:rPr>
          <w:rFonts w:ascii="Comic Sans MS" w:hAnsi="Comic Sans MS"/>
          <w:color w:val="000000"/>
          <w:sz w:val="21"/>
          <w:szCs w:val="21"/>
        </w:rPr>
        <w:t>Conjunto móvel p/ </w:t>
      </w:r>
      <w:r w:rsidRPr="008C04CD">
        <w:rPr>
          <w:rFonts w:ascii="Comic Sans MS" w:hAnsi="Comic Sans MS"/>
          <w:sz w:val="21"/>
          <w:szCs w:val="21"/>
        </w:rPr>
        <w:t>Reciclagem</w:t>
      </w:r>
      <w:r w:rsidRPr="008C04CD">
        <w:rPr>
          <w:rFonts w:ascii="Comic Sans MS" w:hAnsi="Comic Sans MS"/>
          <w:color w:val="000000"/>
          <w:sz w:val="21"/>
          <w:szCs w:val="21"/>
        </w:rPr>
        <w:t xml:space="preserve"> de entulho, </w:t>
      </w:r>
      <w:r w:rsidRPr="008768CB">
        <w:rPr>
          <w:rFonts w:ascii="Comic Sans MS" w:hAnsi="Comic Sans MS"/>
          <w:b/>
          <w:bCs/>
          <w:color w:val="000000"/>
          <w:sz w:val="21"/>
          <w:szCs w:val="21"/>
          <w:u w:val="single"/>
        </w:rPr>
        <w:t>novo</w:t>
      </w:r>
      <w:r w:rsidRPr="008C04CD">
        <w:rPr>
          <w:rFonts w:ascii="Comic Sans MS" w:hAnsi="Comic Sans MS"/>
          <w:color w:val="000000"/>
          <w:sz w:val="21"/>
          <w:szCs w:val="21"/>
        </w:rPr>
        <w:t xml:space="preserve">, completo c/ britador de Impacto 10090, produção de 130 tph, acionado por gerador de 165KVA, montado em carreta  </w:t>
      </w:r>
      <w:r>
        <w:rPr>
          <w:rFonts w:ascii="Comic Sans MS" w:hAnsi="Comic Sans MS"/>
          <w:color w:val="000000"/>
          <w:sz w:val="21"/>
          <w:szCs w:val="21"/>
        </w:rPr>
        <w:t xml:space="preserve">c/ 2 </w:t>
      </w:r>
      <w:r w:rsidRPr="008C04CD">
        <w:rPr>
          <w:rFonts w:ascii="Comic Sans MS" w:hAnsi="Comic Sans MS"/>
          <w:color w:val="000000"/>
          <w:sz w:val="21"/>
          <w:szCs w:val="21"/>
        </w:rPr>
        <w:t>eixos</w:t>
      </w:r>
      <w:r>
        <w:rPr>
          <w:rFonts w:ascii="Comic Sans MS" w:hAnsi="Comic Sans MS"/>
          <w:color w:val="000000"/>
          <w:sz w:val="21"/>
          <w:szCs w:val="21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</w:t>
      </w:r>
      <w:r>
        <w:rPr>
          <w:rFonts w:ascii="Comic Sans MS" w:hAnsi="Comic Sans MS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92CD2"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92CD2"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  <w:r w:rsidRPr="00F52113"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92CD2"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  <w:r w:rsidRPr="00F52113">
        <w:rPr>
          <w:rFonts w:ascii="Comic Sans MS" w:hAnsi="Comic Sans MS"/>
          <w:b/>
          <w:bCs/>
          <w:color w:val="000000"/>
          <w:sz w:val="21"/>
          <w:szCs w:val="21"/>
        </w:rPr>
        <w:t xml:space="preserve"> </w:t>
      </w:r>
    </w:p>
    <w:p w14:paraId="5F9BE7B1" w14:textId="77777777" w:rsidR="00A46A6E" w:rsidRPr="00AF61F0" w:rsidRDefault="00A46A6E" w:rsidP="00A46A6E">
      <w:pPr>
        <w:pStyle w:val="PargrafodaLista"/>
        <w:numPr>
          <w:ilvl w:val="0"/>
          <w:numId w:val="3"/>
        </w:numPr>
        <w:rPr>
          <w:rFonts w:ascii="Comic Sans MS" w:eastAsia="Times New Roman" w:hAnsi="Comic Sans MS"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  <w:lang w:val="en-US"/>
        </w:rPr>
        <w:t>Britadores de Mandíbulas</w:t>
      </w:r>
      <w:r w:rsidRPr="00781318">
        <w:rPr>
          <w:rFonts w:ascii="Comic Sans MS" w:eastAsia="Brush Script MT" w:hAnsi="Comic Sans MS" w:cs="Brush Script MT"/>
          <w:b/>
          <w:sz w:val="21"/>
          <w:szCs w:val="21"/>
          <w:lang w:val="en-US"/>
        </w:rPr>
        <w:t xml:space="preserve">   </w:t>
      </w:r>
    </w:p>
    <w:p w14:paraId="7B144C7C" w14:textId="77777777" w:rsidR="00A46A6E" w:rsidRPr="00A077D0" w:rsidRDefault="00A46A6E" w:rsidP="00A46A6E">
      <w:pPr>
        <w:pStyle w:val="PargrafodaLista"/>
        <w:ind w:left="740"/>
        <w:rPr>
          <w:rFonts w:ascii="Comic Sans MS" w:eastAsia="Times New Roman" w:hAnsi="Comic Sans MS"/>
          <w:sz w:val="21"/>
          <w:szCs w:val="21"/>
        </w:rPr>
      </w:pPr>
      <w:r w:rsidRPr="00781318">
        <w:rPr>
          <w:rFonts w:ascii="Comic Sans MS" w:eastAsia="Brush Script MT" w:hAnsi="Comic Sans MS" w:cs="Brush Script MT"/>
          <w:b/>
          <w:sz w:val="21"/>
          <w:szCs w:val="21"/>
          <w:lang w:val="en-US"/>
        </w:rPr>
        <w:t xml:space="preserve"> </w:t>
      </w:r>
    </w:p>
    <w:p w14:paraId="54C7336C" w14:textId="65D3C94F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 w:rsidRPr="00AF61F0">
        <w:rPr>
          <w:rFonts w:ascii="Comic Sans MS" w:eastAsia="Brush Script MT" w:hAnsi="Comic Sans MS" w:cs="Brush Script MT"/>
          <w:sz w:val="21"/>
          <w:szCs w:val="21"/>
        </w:rPr>
        <w:t>-Sandvik JM 1208HD(boca 1,20x0,80m), 2011, compl</w:t>
      </w:r>
      <w:r>
        <w:rPr>
          <w:rFonts w:ascii="Comic Sans MS" w:eastAsia="Brush Script MT" w:hAnsi="Comic Sans MS" w:cs="Brush Script MT"/>
          <w:sz w:val="21"/>
          <w:szCs w:val="21"/>
        </w:rPr>
        <w:t>eto c/ motor de 200CV, mandíbulas, cunhas laterais, tirante e mola novos(ok), revisado, garantia 180 dias;</w:t>
      </w:r>
      <w:r w:rsidRPr="00F51912">
        <w:rPr>
          <w:rFonts w:ascii="Comic Sans MS" w:eastAsia="Brush Script MT" w:hAnsi="Comic Sans MS" w:cs="Brush Script MT"/>
          <w:b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</w:t>
      </w:r>
    </w:p>
    <w:p w14:paraId="790C922B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-Faço 150x120(boca de 1,50x1,20m) c/ motor de 200CV;</w:t>
      </w:r>
    </w:p>
    <w:p w14:paraId="725076F3" w14:textId="0FF69053" w:rsidR="00A46A6E" w:rsidRPr="00AF61F0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-Terex/Cedarapids 25x40(boca 102x64cm), rolamentos e eixo novos, completo, s/ motor          (utiliza 100CV), revisado, garantia 180 dias;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F047E2" w14:textId="77777777" w:rsidR="00A46A6E" w:rsidRPr="009628B4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Cs/>
          <w:sz w:val="21"/>
          <w:szCs w:val="21"/>
        </w:rPr>
      </w:pPr>
      <w:r w:rsidRPr="004E5362">
        <w:rPr>
          <w:rFonts w:ascii="Comic Sans MS" w:eastAsia="Brush Script MT" w:hAnsi="Comic Sans MS" w:cs="Brush Script MT"/>
          <w:bCs/>
          <w:sz w:val="21"/>
          <w:szCs w:val="21"/>
        </w:rPr>
        <w:t>-Plang</w:t>
      </w:r>
      <w:r>
        <w:rPr>
          <w:rFonts w:ascii="Comic Sans MS" w:eastAsia="Brush Script MT" w:hAnsi="Comic Sans MS" w:cs="Brush Script MT"/>
          <w:bCs/>
          <w:sz w:val="21"/>
          <w:szCs w:val="21"/>
        </w:rPr>
        <w:t>g</w:t>
      </w:r>
      <w:r w:rsidRPr="004E5362">
        <w:rPr>
          <w:rFonts w:ascii="Comic Sans MS" w:eastAsia="Brush Script MT" w:hAnsi="Comic Sans MS" w:cs="Brush Script MT"/>
          <w:bCs/>
          <w:sz w:val="21"/>
          <w:szCs w:val="21"/>
        </w:rPr>
        <w:t xml:space="preserve"> 100x60(boca de 100x60cm), c/ motor, e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m operação;                                                                                                                                    </w:t>
      </w:r>
    </w:p>
    <w:p w14:paraId="50AA6803" w14:textId="22EE62B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Cs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-Plangg TR 1830(boca de 75x45cm), mandíbulas, cunhas laterais e contracunhas novos(ok),        revisado c/ garantia de 90 dias;</w:t>
      </w:r>
    </w:p>
    <w:p w14:paraId="2E4DD35C" w14:textId="7E5EA540" w:rsidR="00755622" w:rsidRPr="004E5362" w:rsidRDefault="00755622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Cs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</w:t>
      </w:r>
      <w:r w:rsidRPr="00A46A6E">
        <w:rPr>
          <w:rFonts w:ascii="Comic Sans MS" w:eastAsia="Brush Script MT" w:hAnsi="Comic Sans MS" w:cs="Brush Script MT"/>
          <w:b/>
          <w:sz w:val="21"/>
          <w:szCs w:val="21"/>
        </w:rPr>
        <w:t>2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                                                                                                   </w:t>
      </w:r>
    </w:p>
    <w:p w14:paraId="6B94D531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Cs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-Faço 120x40, (boca 120x40cm), completo, revestimento 50% de vida útil;</w:t>
      </w:r>
    </w:p>
    <w:p w14:paraId="47C3A645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Cs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-Faço 80x50, completo, revisado, garantia 180 dias;</w:t>
      </w:r>
    </w:p>
    <w:p w14:paraId="37CE8D71" w14:textId="2E90C279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Cs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-Faço 62x40(boca 62x40cm), completo c/ motor de 40CV(novo, sem uso), mandíbulas e cunhas laterais também novos, revisado, garantia 1</w:t>
      </w:r>
      <w:r w:rsidR="00755622">
        <w:rPr>
          <w:rFonts w:ascii="Comic Sans MS" w:eastAsia="Brush Script MT" w:hAnsi="Comic Sans MS" w:cs="Brush Script MT"/>
          <w:bCs/>
          <w:sz w:val="21"/>
          <w:szCs w:val="21"/>
        </w:rPr>
        <w:t>2</w:t>
      </w:r>
      <w:r>
        <w:rPr>
          <w:rFonts w:ascii="Comic Sans MS" w:eastAsia="Brush Script MT" w:hAnsi="Comic Sans MS" w:cs="Brush Script MT"/>
          <w:bCs/>
          <w:sz w:val="21"/>
          <w:szCs w:val="21"/>
        </w:rPr>
        <w:t>0 dias;</w:t>
      </w:r>
    </w:p>
    <w:p w14:paraId="0A1502DE" w14:textId="34CB3E74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-Marobrás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>80x13(boca 80x13cm), completo, revisado;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>*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</w:t>
      </w:r>
    </w:p>
    <w:p w14:paraId="631BB7D1" w14:textId="04C47DA3" w:rsidR="00A46A6E" w:rsidRPr="00F10EF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-Luporini 80x13(boca 80x13cm), completo, revisado, rolamentos e mandíbulas novos, garantia.        de 120 dias;                                                                                                                                                                                 </w:t>
      </w:r>
      <w:r w:rsidRPr="000C46FB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14:paraId="3967BD78" w14:textId="77777777" w:rsidR="00A46A6E" w:rsidRPr="00013E30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</w:t>
      </w:r>
      <w:r w:rsidRPr="00C109E9">
        <w:rPr>
          <w:rFonts w:ascii="Comic Sans MS" w:eastAsia="Brush Script MT" w:hAnsi="Comic Sans MS" w:cs="Brush Script MT"/>
          <w:bCs/>
          <w:sz w:val="21"/>
          <w:szCs w:val="21"/>
        </w:rPr>
        <w:t xml:space="preserve">Gimenez 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BMG 440(boca 44x25cm), compl., revisado, revest.novo(mandíbulas/cunhas);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Pr="00F32C92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BDC77B0" w14:textId="77777777" w:rsidR="00A46A6E" w:rsidRPr="001D6F3E" w:rsidRDefault="00A46A6E" w:rsidP="00A46A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 w:rsidRPr="008C04CD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Britadores cônicos</w:t>
      </w:r>
      <w:r>
        <w:rPr>
          <w:rFonts w:ascii="Comic Sans MS" w:eastAsia="Brush Script MT" w:hAnsi="Comic Sans MS" w:cs="Brush Script MT"/>
          <w:b/>
          <w:sz w:val="21"/>
          <w:szCs w:val="21"/>
          <w:u w:val="single"/>
        </w:rPr>
        <w:t xml:space="preserve"> e de Impacto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</w:t>
      </w:r>
      <w:r>
        <w:rPr>
          <w:rFonts w:ascii="Comic Sans MS" w:hAnsi="Comic Sans MS"/>
          <w:color w:val="000000"/>
          <w:sz w:val="21"/>
          <w:szCs w:val="21"/>
        </w:rPr>
        <w:t xml:space="preserve">  </w:t>
      </w:r>
    </w:p>
    <w:p w14:paraId="33E885A3" w14:textId="77777777" w:rsidR="00A46A6E" w:rsidRPr="00013E30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-Metso HP 400, 2011, completo, motor de 400CV, revisado, garantia 180 dias;</w:t>
      </w:r>
      <w:r w:rsidRPr="00F32C92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</w:p>
    <w:p w14:paraId="30F97633" w14:textId="46DECAE5" w:rsidR="00755622" w:rsidRPr="00125C08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 w:rsidRPr="00125C08">
        <w:rPr>
          <w:rFonts w:ascii="Comic Sans MS" w:eastAsia="Brush Script MT" w:hAnsi="Comic Sans MS" w:cs="Brush Script MT"/>
          <w:sz w:val="21"/>
          <w:szCs w:val="21"/>
        </w:rPr>
        <w:t xml:space="preserve">-Sandvik CH </w:t>
      </w:r>
      <w:r>
        <w:rPr>
          <w:rFonts w:ascii="Comic Sans MS" w:eastAsia="Brush Script MT" w:hAnsi="Comic Sans MS" w:cs="Brush Script MT"/>
          <w:sz w:val="21"/>
          <w:szCs w:val="21"/>
        </w:rPr>
        <w:t>44</w:t>
      </w:r>
      <w:r w:rsidRPr="00125C08">
        <w:rPr>
          <w:rFonts w:ascii="Comic Sans MS" w:eastAsia="Brush Script MT" w:hAnsi="Comic Sans MS" w:cs="Brush Script MT"/>
          <w:sz w:val="21"/>
          <w:szCs w:val="21"/>
        </w:rPr>
        <w:t>0, 2010, compl. c/ chassis, motor(</w:t>
      </w:r>
      <w:r>
        <w:rPr>
          <w:rFonts w:ascii="Comic Sans MS" w:eastAsia="Brush Script MT" w:hAnsi="Comic Sans MS" w:cs="Brush Script MT"/>
          <w:sz w:val="21"/>
          <w:szCs w:val="21"/>
        </w:rPr>
        <w:t>3</w:t>
      </w:r>
      <w:r w:rsidRPr="00125C08">
        <w:rPr>
          <w:rFonts w:ascii="Comic Sans MS" w:eastAsia="Brush Script MT" w:hAnsi="Comic Sans MS" w:cs="Brush Script MT"/>
          <w:sz w:val="21"/>
          <w:szCs w:val="21"/>
        </w:rPr>
        <w:t xml:space="preserve">00CV), conj. </w:t>
      </w:r>
      <w:r>
        <w:rPr>
          <w:rFonts w:ascii="Comic Sans MS" w:eastAsia="Brush Script MT" w:hAnsi="Comic Sans MS" w:cs="Brush Script MT"/>
          <w:sz w:val="21"/>
          <w:szCs w:val="21"/>
        </w:rPr>
        <w:t>hi</w:t>
      </w:r>
      <w:r w:rsidRPr="00125C08">
        <w:rPr>
          <w:rFonts w:ascii="Comic Sans MS" w:eastAsia="Brush Script MT" w:hAnsi="Comic Sans MS" w:cs="Brush Script MT"/>
          <w:sz w:val="21"/>
          <w:szCs w:val="21"/>
        </w:rPr>
        <w:t xml:space="preserve">dráulico, </w:t>
      </w:r>
      <w:r w:rsidR="00755622">
        <w:rPr>
          <w:rFonts w:ascii="Comic Sans MS" w:eastAsia="Brush Script MT" w:hAnsi="Comic Sans MS" w:cs="Brush Script MT"/>
          <w:sz w:val="21"/>
          <w:szCs w:val="21"/>
        </w:rPr>
        <w:t>novo(ok);</w:t>
      </w:r>
    </w:p>
    <w:p w14:paraId="6F0A7942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-Nordberg 1144SX, compl. c/chassis, motor(300CV), conj. hidráulico, revisado, garantia 180 dias; </w:t>
      </w:r>
    </w:p>
    <w:p w14:paraId="7FDABFED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-Nordberg 937SX, compl. c/chassis, motor(200CV) e conj. hidráulico, revisado, garantia 180 dias; </w:t>
      </w:r>
    </w:p>
    <w:p w14:paraId="7D2388D1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-Furlan CC900, completo sem motor (utiliza 200CV), revisado, garantia 180 dias;                                                                                                                       </w:t>
      </w:r>
    </w:p>
    <w:p w14:paraId="5744A632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>Telsmith 6614S, reformado em 2010 e não utilizado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;                                                 </w:t>
      </w:r>
    </w:p>
    <w:p w14:paraId="7FA8B822" w14:textId="77777777" w:rsidR="00A46A6E" w:rsidRPr="00AC3F03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 w:rsidRPr="00AC3F03">
        <w:rPr>
          <w:rFonts w:ascii="Comic Sans MS" w:eastAsia="Brush Script MT" w:hAnsi="Comic Sans MS" w:cs="Brush Script MT"/>
          <w:sz w:val="21"/>
          <w:szCs w:val="21"/>
        </w:rPr>
        <w:t xml:space="preserve">-Telsmith 48S, completo c/ chassis,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sem motor (utiliza 150CV), </w:t>
      </w:r>
      <w:r w:rsidRPr="00AC3F03">
        <w:rPr>
          <w:rFonts w:ascii="Comic Sans MS" w:eastAsia="Brush Script MT" w:hAnsi="Comic Sans MS" w:cs="Brush Script MT"/>
          <w:sz w:val="21"/>
          <w:szCs w:val="21"/>
        </w:rPr>
        <w:t xml:space="preserve">no estado;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</w:t>
      </w:r>
      <w:r w:rsidRPr="00AC3F03">
        <w:rPr>
          <w:rFonts w:ascii="Comic Sans MS" w:eastAsia="Brush Script MT" w:hAnsi="Comic Sans MS" w:cs="Brush Script MT"/>
          <w:sz w:val="21"/>
          <w:szCs w:val="21"/>
        </w:rPr>
        <w:t xml:space="preserve">      </w:t>
      </w:r>
    </w:p>
    <w:p w14:paraId="1E18CC7E" w14:textId="46362FEA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-Faço 90TS compl. reserv., motor e cj hidráulico, manta nova, revisado, garantia;                                                                                                                                                     </w:t>
      </w:r>
    </w:p>
    <w:p w14:paraId="321CBA33" w14:textId="77777777" w:rsidR="00A46A6E" w:rsidRPr="002820A6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-Faço 90RS, completo c/ reservatório, motor e bomba hidráulica, revisado;                 </w:t>
      </w:r>
    </w:p>
    <w:p w14:paraId="132012B1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 w:rsidRPr="00654296">
        <w:rPr>
          <w:rFonts w:ascii="Comic Sans MS" w:eastAsia="Brush Script MT" w:hAnsi="Comic Sans MS" w:cs="Brush Script MT"/>
          <w:sz w:val="21"/>
          <w:szCs w:val="21"/>
        </w:rPr>
        <w:t xml:space="preserve">-Faço 60TS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compl. </w:t>
      </w:r>
      <w:r w:rsidRPr="00654296">
        <w:rPr>
          <w:rFonts w:ascii="Comic Sans MS" w:eastAsia="Brush Script MT" w:hAnsi="Comic Sans MS" w:cs="Brush Script MT"/>
          <w:sz w:val="21"/>
          <w:szCs w:val="21"/>
        </w:rPr>
        <w:t>c/chassis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, conj.hidráulico, </w:t>
      </w:r>
      <w:r w:rsidRPr="00654296">
        <w:rPr>
          <w:rFonts w:ascii="Comic Sans MS" w:eastAsia="Brush Script MT" w:hAnsi="Comic Sans MS" w:cs="Brush Script MT"/>
          <w:sz w:val="21"/>
          <w:szCs w:val="21"/>
        </w:rPr>
        <w:t>motor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, reformado, revestimento(anel côncavo e manta novos), garantia 6 meses; </w:t>
      </w:r>
    </w:p>
    <w:p w14:paraId="5079D3CF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Arial"/>
          <w:sz w:val="21"/>
          <w:szCs w:val="21"/>
        </w:rPr>
      </w:pPr>
      <w:r w:rsidRPr="008C04CD">
        <w:rPr>
          <w:rFonts w:ascii="Comic Sans MS" w:eastAsia="Brush Script MT" w:hAnsi="Comic Sans MS" w:cs="Brush Script MT"/>
          <w:sz w:val="21"/>
          <w:szCs w:val="21"/>
        </w:rPr>
        <w:t>-Britador de Impacto</w:t>
      </w:r>
      <w:r>
        <w:rPr>
          <w:rFonts w:ascii="Comic Sans MS" w:hAnsi="Comic Sans MS" w:cs="Arial"/>
          <w:sz w:val="21"/>
          <w:szCs w:val="21"/>
        </w:rPr>
        <w:t xml:space="preserve"> Hazemag</w:t>
      </w:r>
      <w:r w:rsidRPr="008C04CD">
        <w:rPr>
          <w:rFonts w:ascii="Comic Sans MS" w:hAnsi="Comic Sans MS" w:cs="Arial"/>
          <w:sz w:val="21"/>
          <w:szCs w:val="21"/>
        </w:rPr>
        <w:t xml:space="preserve">, mod. </w:t>
      </w:r>
      <w:r>
        <w:rPr>
          <w:rFonts w:ascii="Comic Sans MS" w:hAnsi="Comic Sans MS" w:cs="Arial"/>
          <w:sz w:val="21"/>
          <w:szCs w:val="21"/>
        </w:rPr>
        <w:t>ASP 1010</w:t>
      </w:r>
      <w:r w:rsidRPr="008C04CD">
        <w:rPr>
          <w:rFonts w:ascii="Comic Sans MS" w:hAnsi="Comic Sans MS" w:cs="Arial"/>
          <w:sz w:val="21"/>
          <w:szCs w:val="21"/>
        </w:rPr>
        <w:t>,</w:t>
      </w:r>
      <w:r>
        <w:rPr>
          <w:rFonts w:ascii="Comic Sans MS" w:hAnsi="Comic Sans MS" w:cs="Arial"/>
          <w:sz w:val="21"/>
          <w:szCs w:val="21"/>
        </w:rPr>
        <w:t xml:space="preserve"> revisado e não usado, s/motor (utiliza 125CV)</w:t>
      </w:r>
      <w:r w:rsidRPr="008C04CD">
        <w:rPr>
          <w:rFonts w:ascii="Comic Sans MS" w:hAnsi="Comic Sans MS" w:cs="Arial"/>
          <w:sz w:val="21"/>
          <w:szCs w:val="21"/>
        </w:rPr>
        <w:t>;</w:t>
      </w:r>
    </w:p>
    <w:p w14:paraId="6CBF9F49" w14:textId="77777777" w:rsidR="00A46A6E" w:rsidRDefault="00A46A6E" w:rsidP="00A46A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 w:rsidRPr="008C04CD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Alimentadores</w:t>
      </w:r>
      <w:r>
        <w:rPr>
          <w:rFonts w:ascii="Comic Sans MS" w:eastAsia="Brush Script MT" w:hAnsi="Comic Sans MS" w:cs="Brush Script MT"/>
          <w:b/>
          <w:sz w:val="21"/>
          <w:szCs w:val="21"/>
          <w:u w:val="single"/>
        </w:rPr>
        <w:t>/</w:t>
      </w:r>
      <w:r w:rsidRPr="008C04CD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Calhas Vibratória</w:t>
      </w:r>
      <w:r>
        <w:rPr>
          <w:rFonts w:ascii="Comic Sans MS" w:eastAsia="Brush Script MT" w:hAnsi="Comic Sans MS" w:cs="Brush Script MT"/>
          <w:b/>
          <w:sz w:val="21"/>
          <w:szCs w:val="21"/>
          <w:u w:val="single"/>
        </w:rPr>
        <w:t>s</w:t>
      </w:r>
      <w:r w:rsidRPr="004826EF"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</w:t>
      </w:r>
      <w:r w:rsidRPr="004826EF">
        <w:rPr>
          <w:rFonts w:ascii="Comic Sans MS" w:eastAsia="Brush Script MT" w:hAnsi="Comic Sans MS" w:cs="Brush Script MT"/>
          <w:b/>
          <w:sz w:val="21"/>
          <w:szCs w:val="21"/>
        </w:rPr>
        <w:t xml:space="preserve">     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</w:t>
      </w:r>
    </w:p>
    <w:p w14:paraId="0E4EB3BA" w14:textId="3AB1D3DC" w:rsidR="00A46A6E" w:rsidRPr="00454AE4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Cs/>
          <w:sz w:val="21"/>
          <w:szCs w:val="21"/>
        </w:rPr>
      </w:pPr>
      <w:r w:rsidRPr="00454AE4">
        <w:rPr>
          <w:rFonts w:ascii="Comic Sans MS" w:eastAsia="Brush Script MT" w:hAnsi="Comic Sans MS" w:cs="Brush Script MT"/>
          <w:bCs/>
          <w:sz w:val="21"/>
          <w:szCs w:val="21"/>
        </w:rPr>
        <w:t>-Metal</w:t>
      </w:r>
      <w:r w:rsidR="007C4DB8">
        <w:rPr>
          <w:rFonts w:ascii="Comic Sans MS" w:eastAsia="Brush Script MT" w:hAnsi="Comic Sans MS" w:cs="Brush Script MT"/>
          <w:bCs/>
          <w:sz w:val="21"/>
          <w:szCs w:val="21"/>
        </w:rPr>
        <w:t>técnica</w:t>
      </w:r>
      <w:r w:rsidRPr="00454AE4">
        <w:rPr>
          <w:rFonts w:ascii="Comic Sans MS" w:eastAsia="Brush Script MT" w:hAnsi="Comic Sans MS" w:cs="Brush Script MT"/>
          <w:bCs/>
          <w:sz w:val="21"/>
          <w:szCs w:val="21"/>
        </w:rPr>
        <w:t xml:space="preserve"> AVM 40120(4,00x1,20m),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c/</w:t>
      </w:r>
      <w:r w:rsidRPr="00454AE4">
        <w:rPr>
          <w:rFonts w:ascii="Comic Sans MS" w:eastAsia="Brush Script MT" w:hAnsi="Comic Sans MS" w:cs="Brush Script MT"/>
          <w:bCs/>
          <w:sz w:val="21"/>
          <w:szCs w:val="21"/>
        </w:rPr>
        <w:t xml:space="preserve">tremonha e motor, </w:t>
      </w:r>
      <w:r w:rsidRPr="00454AE4">
        <w:rPr>
          <w:rFonts w:ascii="Comic Sans MS" w:eastAsia="Brush Script MT" w:hAnsi="Comic Sans MS" w:cs="Brush Script MT"/>
          <w:b/>
          <w:sz w:val="21"/>
          <w:szCs w:val="21"/>
        </w:rPr>
        <w:t>novo (sem uso);</w:t>
      </w:r>
      <w:r w:rsidRPr="00671733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 w:rsidR="00557174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</w:t>
      </w:r>
      <w:r w:rsidR="007C4DB8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 w:rsidR="00557174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</w:t>
      </w:r>
      <w:r w:rsidR="00557174" w:rsidRPr="009B709C">
        <w:rPr>
          <w:rFonts w:ascii="Comic Sans MS" w:eastAsia="Brush Script MT" w:hAnsi="Comic Sans MS" w:cs="Brush Script MT"/>
          <w:b/>
          <w:bCs/>
          <w:sz w:val="21"/>
          <w:szCs w:val="21"/>
        </w:rPr>
        <w:t>3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Pr="00F32C92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820A6">
        <w:rPr>
          <w:rFonts w:ascii="Comic Sans MS" w:eastAsia="Brush Script MT" w:hAnsi="Comic Sans MS" w:cs="Brush Script MT"/>
          <w:sz w:val="21"/>
          <w:szCs w:val="21"/>
        </w:rPr>
        <w:t xml:space="preserve">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Pr="00F32C92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</w:t>
      </w:r>
    </w:p>
    <w:p w14:paraId="7C5191F3" w14:textId="7A57980C" w:rsidR="00A46A6E" w:rsidRPr="00671733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Cs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-Metal</w:t>
      </w:r>
      <w:r w:rsidR="007C4DB8">
        <w:rPr>
          <w:rFonts w:ascii="Comic Sans MS" w:eastAsia="Brush Script MT" w:hAnsi="Comic Sans MS" w:cs="Brush Script MT"/>
          <w:bCs/>
          <w:sz w:val="21"/>
          <w:szCs w:val="21"/>
        </w:rPr>
        <w:t>técnica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AVM 40090(4,00x0.90m), compl. c/tremonha e motor, </w:t>
      </w:r>
      <w:r w:rsidRPr="00454AE4">
        <w:rPr>
          <w:rFonts w:ascii="Comic Sans MS" w:eastAsia="Brush Script MT" w:hAnsi="Comic Sans MS" w:cs="Brush Script MT"/>
          <w:b/>
          <w:sz w:val="21"/>
          <w:szCs w:val="21"/>
        </w:rPr>
        <w:t>novo (sem uso);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14:paraId="60591DFF" w14:textId="77777777" w:rsidR="00A46A6E" w:rsidRPr="005D494B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-Faço AV 27070(dimensões 2,70x0,70m), completo c/tremonha nova(ok), motor 7,5CV, acionamento por eixo cardan, revisado, garantia 180 dias;                                                                                                                                                                     </w:t>
      </w:r>
    </w:p>
    <w:p w14:paraId="55E0B041" w14:textId="31C336AA" w:rsidR="00A46A6E" w:rsidRPr="00604D44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bCs/>
          <w:sz w:val="21"/>
          <w:szCs w:val="21"/>
        </w:rPr>
      </w:pPr>
      <w:r w:rsidRPr="002820A6">
        <w:rPr>
          <w:rFonts w:ascii="Comic Sans MS" w:eastAsia="Brush Script MT" w:hAnsi="Comic Sans MS" w:cs="Brush Script MT"/>
          <w:sz w:val="21"/>
          <w:szCs w:val="21"/>
        </w:rPr>
        <w:t>-Marobrás AV 20050, dimensões 2,00x0,50m, tremonha nova, completo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c/ motor,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polias e </w:t>
      </w:r>
      <w:r w:rsidRPr="00A15AEC">
        <w:rPr>
          <w:rFonts w:ascii="Comic Sans MS" w:eastAsia="Brush Script MT" w:hAnsi="Comic Sans MS" w:cs="Brush Script MT"/>
          <w:sz w:val="21"/>
          <w:szCs w:val="21"/>
        </w:rPr>
        <w:t>correias, revisado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;                                              </w:t>
      </w:r>
      <w:r w:rsidRPr="00A15AEC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Pr="00A15AEC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</w:t>
      </w:r>
      <w:r w:rsidRPr="002820A6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</w:t>
      </w:r>
      <w:r w:rsidRPr="00A15AEC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A15AEC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</w:t>
      </w:r>
      <w:r w:rsidRPr="00A15AEC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14:paraId="27D687AE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color w:val="000000"/>
          <w:sz w:val="21"/>
          <w:szCs w:val="21"/>
          <w:u w:val="single"/>
        </w:rPr>
      </w:pPr>
      <w:r w:rsidRPr="00F57B47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e)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 w:rsidRPr="0080713C">
        <w:rPr>
          <w:rFonts w:ascii="Comic Sans MS" w:eastAsia="Brush Script MT" w:hAnsi="Comic Sans MS" w:cs="Brush Script MT"/>
          <w:b/>
          <w:bCs/>
          <w:color w:val="000000"/>
          <w:sz w:val="21"/>
          <w:szCs w:val="21"/>
          <w:u w:val="single"/>
        </w:rPr>
        <w:t>Peneiras Vibratórias</w:t>
      </w:r>
      <w:r>
        <w:rPr>
          <w:rFonts w:ascii="Comic Sans MS" w:eastAsia="Brush Script MT" w:hAnsi="Comic Sans MS" w:cs="Brush Script MT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Comic Sans MS" w:eastAsia="Brush Script MT" w:hAnsi="Comic Sans MS" w:cs="Brush Script MT"/>
          <w:color w:val="000000"/>
          <w:sz w:val="21"/>
          <w:szCs w:val="21"/>
          <w:u w:val="single"/>
        </w:rPr>
        <w:t xml:space="preserve">  </w:t>
      </w:r>
    </w:p>
    <w:p w14:paraId="6C1FDE6C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color w:val="000000"/>
          <w:sz w:val="21"/>
          <w:szCs w:val="21"/>
        </w:rPr>
      </w:pPr>
      <w:r w:rsidRPr="00705C70">
        <w:rPr>
          <w:rFonts w:ascii="Comic Sans MS" w:eastAsia="Brush Script MT" w:hAnsi="Comic Sans MS" w:cs="Brush Script MT"/>
          <w:color w:val="000000"/>
          <w:sz w:val="21"/>
          <w:szCs w:val="21"/>
        </w:rPr>
        <w:t xml:space="preserve">-Peneira </w:t>
      </w:r>
      <w:r>
        <w:rPr>
          <w:rFonts w:ascii="Comic Sans MS" w:eastAsia="Brush Script MT" w:hAnsi="Comic Sans MS" w:cs="Brush Script MT"/>
          <w:color w:val="000000"/>
          <w:sz w:val="21"/>
          <w:szCs w:val="21"/>
        </w:rPr>
        <w:t>Britamec modelo 6020/3D, ano 2021, dimensões 6,00x2,00m, 3 decks, completa c/ chassis, skid metálico de sustentação, motor 60CV, conjunto de bicas de saída, passadiço e escada, nova(sem uso);</w:t>
      </w:r>
    </w:p>
    <w:p w14:paraId="55B17179" w14:textId="76E222C8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color w:val="000000"/>
          <w:sz w:val="21"/>
          <w:szCs w:val="21"/>
        </w:rPr>
      </w:pPr>
      <w:r w:rsidRPr="00705C70">
        <w:rPr>
          <w:rFonts w:ascii="Comic Sans MS" w:eastAsia="Brush Script MT" w:hAnsi="Comic Sans MS" w:cs="Brush Script MT"/>
          <w:color w:val="000000"/>
          <w:sz w:val="21"/>
          <w:szCs w:val="21"/>
        </w:rPr>
        <w:t>-Peneira Metaltécnica</w:t>
      </w:r>
      <w:r>
        <w:rPr>
          <w:rFonts w:ascii="Comic Sans MS" w:eastAsia="Brush Script MT" w:hAnsi="Comic Sans MS" w:cs="Brush Script MT"/>
          <w:color w:val="000000"/>
          <w:sz w:val="21"/>
          <w:szCs w:val="21"/>
        </w:rPr>
        <w:t xml:space="preserve"> modelo 50020/3D, dimensões 5,00x2,00m, 3 decks, completa c/ chassis e motor, nova(sem uso);</w:t>
      </w:r>
    </w:p>
    <w:p w14:paraId="287B541E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-OMNI OSM 7’x14’DD, 2011, dimensões 4,27x2,13m, dois decks, completa c/ chassis e 2 motores de 12,5CV, trabalhava como Scalper;                                                                                                                                                                                              </w:t>
      </w:r>
    </w:p>
    <w:p w14:paraId="01851CB2" w14:textId="7002D12B" w:rsidR="00A46A6E" w:rsidRPr="00BB0C39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Comic Sans MS" w:hAnsi="Comic Sans MS" w:cs="Comic Sans MS"/>
          <w:bCs/>
          <w:sz w:val="21"/>
          <w:szCs w:val="21"/>
        </w:rPr>
      </w:pPr>
      <w:r w:rsidRPr="00322512">
        <w:rPr>
          <w:rFonts w:ascii="Comic Sans MS" w:eastAsia="Comic Sans MS" w:hAnsi="Comic Sans MS" w:cs="Comic Sans MS"/>
          <w:bCs/>
          <w:sz w:val="21"/>
          <w:szCs w:val="21"/>
        </w:rPr>
        <w:t xml:space="preserve">-Peneira Faço Mod MN </w:t>
      </w:r>
      <w:r>
        <w:rPr>
          <w:rFonts w:ascii="Comic Sans MS" w:eastAsia="Comic Sans MS" w:hAnsi="Comic Sans MS" w:cs="Comic Sans MS"/>
          <w:bCs/>
          <w:sz w:val="21"/>
          <w:szCs w:val="21"/>
        </w:rPr>
        <w:t>40015/3D</w:t>
      </w:r>
      <w:r w:rsidRPr="00322512">
        <w:rPr>
          <w:rFonts w:ascii="Comic Sans MS" w:eastAsia="Comic Sans MS" w:hAnsi="Comic Sans MS" w:cs="Comic Sans MS"/>
          <w:bCs/>
          <w:sz w:val="21"/>
          <w:szCs w:val="21"/>
        </w:rPr>
        <w:t>(4,0x1,5m) 3 decks , completa c/ chassi</w:t>
      </w:r>
      <w:r>
        <w:rPr>
          <w:rFonts w:ascii="Comic Sans MS" w:eastAsia="Comic Sans MS" w:hAnsi="Comic Sans MS" w:cs="Comic Sans MS"/>
          <w:bCs/>
          <w:sz w:val="21"/>
          <w:szCs w:val="21"/>
        </w:rPr>
        <w:t xml:space="preserve">, </w:t>
      </w:r>
      <w:r w:rsidRPr="00322512">
        <w:rPr>
          <w:rFonts w:ascii="Comic Sans MS" w:eastAsia="Comic Sans MS" w:hAnsi="Comic Sans MS" w:cs="Comic Sans MS"/>
          <w:bCs/>
          <w:sz w:val="21"/>
          <w:szCs w:val="21"/>
        </w:rPr>
        <w:t xml:space="preserve">motor </w:t>
      </w:r>
      <w:r>
        <w:rPr>
          <w:rFonts w:ascii="Comic Sans MS" w:eastAsia="Comic Sans MS" w:hAnsi="Comic Sans MS" w:cs="Comic Sans MS"/>
          <w:bCs/>
          <w:sz w:val="21"/>
          <w:szCs w:val="21"/>
        </w:rPr>
        <w:t xml:space="preserve">e estrutura metálica de apoio(skid);                                                                                                                                                            </w:t>
      </w:r>
    </w:p>
    <w:p w14:paraId="6AAA85C5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-Simplex XCPI 30012/3A(3,0x1,2m), 3 decks, enclausurada, c/ conjunto de bicas e sistema de lavagem, revisada, garantia 6 meses;</w:t>
      </w:r>
      <w:r w:rsidRPr="00C20A64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</w:t>
      </w:r>
    </w:p>
    <w:p w14:paraId="2ADABDBF" w14:textId="4EBD0CC5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 w:rsidRPr="009F12F2">
        <w:rPr>
          <w:rFonts w:ascii="Comic Sans MS" w:eastAsia="Brush Script MT" w:hAnsi="Comic Sans MS" w:cs="Brush Script MT"/>
          <w:sz w:val="21"/>
          <w:szCs w:val="21"/>
        </w:rPr>
        <w:t>-F</w:t>
      </w:r>
      <w:r>
        <w:rPr>
          <w:rFonts w:ascii="Comic Sans MS" w:eastAsia="Brush Script MT" w:hAnsi="Comic Sans MS" w:cs="Brush Script MT"/>
          <w:sz w:val="21"/>
          <w:szCs w:val="21"/>
        </w:rPr>
        <w:t>aço/Scalper</w:t>
      </w:r>
      <w:r w:rsidRPr="009F12F2">
        <w:rPr>
          <w:rFonts w:ascii="Comic Sans MS" w:eastAsia="Brush Script MT" w:hAnsi="Comic Sans MS" w:cs="Brush Script MT"/>
          <w:sz w:val="21"/>
          <w:szCs w:val="21"/>
        </w:rPr>
        <w:t xml:space="preserve"> 3012/</w:t>
      </w:r>
      <w:r w:rsidR="00BB0C39">
        <w:rPr>
          <w:rFonts w:ascii="Comic Sans MS" w:eastAsia="Brush Script MT" w:hAnsi="Comic Sans MS" w:cs="Brush Script MT"/>
          <w:sz w:val="21"/>
          <w:szCs w:val="21"/>
        </w:rPr>
        <w:t>1</w:t>
      </w:r>
      <w:r w:rsidRPr="009F12F2">
        <w:rPr>
          <w:rFonts w:ascii="Comic Sans MS" w:eastAsia="Brush Script MT" w:hAnsi="Comic Sans MS" w:cs="Brush Script MT"/>
          <w:sz w:val="21"/>
          <w:szCs w:val="21"/>
        </w:rPr>
        <w:t xml:space="preserve">D(3,0x1,2m), </w:t>
      </w:r>
      <w:r w:rsidR="00BB0C39">
        <w:rPr>
          <w:rFonts w:ascii="Comic Sans MS" w:eastAsia="Brush Script MT" w:hAnsi="Comic Sans MS" w:cs="Brush Script MT"/>
          <w:sz w:val="21"/>
          <w:szCs w:val="21"/>
        </w:rPr>
        <w:t>1</w:t>
      </w:r>
      <w:r w:rsidRPr="009F12F2">
        <w:rPr>
          <w:rFonts w:ascii="Comic Sans MS" w:eastAsia="Brush Script MT" w:hAnsi="Comic Sans MS" w:cs="Brush Script MT"/>
          <w:sz w:val="21"/>
          <w:szCs w:val="21"/>
        </w:rPr>
        <w:t xml:space="preserve"> deck, c/ chassis, aci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on. p/ </w:t>
      </w:r>
      <w:r w:rsidRPr="009F12F2">
        <w:rPr>
          <w:rFonts w:ascii="Comic Sans MS" w:eastAsia="Brush Script MT" w:hAnsi="Comic Sans MS" w:cs="Brush Script MT"/>
          <w:sz w:val="21"/>
          <w:szCs w:val="21"/>
        </w:rPr>
        <w:t>cardan, motor 12.5CV;</w:t>
      </w:r>
    </w:p>
    <w:p w14:paraId="24AE0BE6" w14:textId="77777777" w:rsidR="00A46A6E" w:rsidRPr="009F12F2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-Peneira/Scalper Remaso SP 2512/1D(2,5x1,2m), 2022, 1 deck, nova, garantia 180 dias;</w:t>
      </w:r>
    </w:p>
    <w:p w14:paraId="440B4348" w14:textId="77777777" w:rsidR="00A46A6E" w:rsidRPr="009F12F2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-Marobrás M 25010/3D, 2,50x1,00m, 3 decks, motor 5CV, revisada;        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</w:t>
      </w:r>
      <w:r w:rsidRPr="000C46FB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</w:t>
      </w: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</w:t>
      </w:r>
    </w:p>
    <w:p w14:paraId="7F20FAFE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bCs/>
          <w:sz w:val="21"/>
          <w:szCs w:val="21"/>
        </w:rPr>
      </w:pPr>
      <w:r w:rsidRPr="00E876D0">
        <w:rPr>
          <w:rFonts w:ascii="Comic Sans MS" w:eastAsia="Brush Script MT" w:hAnsi="Comic Sans MS" w:cs="Brush Script MT"/>
          <w:b/>
          <w:bCs/>
          <w:sz w:val="21"/>
          <w:szCs w:val="21"/>
          <w:u w:val="single"/>
        </w:rPr>
        <w:t xml:space="preserve">f) Moinhos </w:t>
      </w:r>
      <w:r w:rsidRPr="006F33FB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</w:p>
    <w:p w14:paraId="2F49DA4F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 w:rsidRPr="00420D24">
        <w:rPr>
          <w:rFonts w:ascii="Comic Sans MS" w:eastAsia="Brush Script MT" w:hAnsi="Comic Sans MS" w:cs="Brush Script MT"/>
          <w:sz w:val="21"/>
          <w:szCs w:val="21"/>
        </w:rPr>
        <w:t xml:space="preserve">-Moinho de Bolas </w:t>
      </w:r>
      <w:r>
        <w:rPr>
          <w:rFonts w:ascii="Comic Sans MS" w:eastAsia="Brush Script MT" w:hAnsi="Comic Sans MS" w:cs="Brush Script MT"/>
          <w:sz w:val="21"/>
          <w:szCs w:val="21"/>
        </w:rPr>
        <w:t>Allis Chalmers</w:t>
      </w:r>
      <w:r w:rsidRPr="00420D24">
        <w:rPr>
          <w:rFonts w:ascii="Comic Sans MS" w:eastAsia="Brush Script MT" w:hAnsi="Comic Sans MS" w:cs="Brush Script MT"/>
          <w:sz w:val="21"/>
          <w:szCs w:val="21"/>
        </w:rPr>
        <w:t>, dimensõe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s </w:t>
      </w:r>
      <w:r w:rsidRPr="00EE77BA">
        <w:rPr>
          <w:rFonts w:ascii="Cambria Math" w:eastAsia="Brush Script MT" w:hAnsi="Cambria Math" w:cs="Cambria Math"/>
          <w:b/>
          <w:bCs/>
          <w:sz w:val="24"/>
          <w:szCs w:val="24"/>
        </w:rPr>
        <w:t>⍉</w:t>
      </w:r>
      <w:r>
        <w:rPr>
          <w:rFonts w:ascii="Cambria Math" w:eastAsia="Brush Script MT" w:hAnsi="Cambria Math" w:cs="Cambria Math"/>
          <w:b/>
          <w:bCs/>
          <w:sz w:val="24"/>
          <w:szCs w:val="24"/>
        </w:rPr>
        <w:t xml:space="preserve"> </w:t>
      </w:r>
      <w:r w:rsidRPr="00C1201D">
        <w:rPr>
          <w:rFonts w:ascii="Comic Sans MS" w:eastAsia="Brush Script MT" w:hAnsi="Comic Sans MS" w:cs="Brush Script MT"/>
          <w:sz w:val="21"/>
          <w:szCs w:val="21"/>
        </w:rPr>
        <w:t>2,</w:t>
      </w:r>
      <w:r>
        <w:rPr>
          <w:rFonts w:ascii="Comic Sans MS" w:eastAsia="Brush Script MT" w:hAnsi="Comic Sans MS" w:cs="Brush Script MT"/>
          <w:sz w:val="21"/>
          <w:szCs w:val="21"/>
        </w:rPr>
        <w:t>40</w:t>
      </w:r>
      <w:r w:rsidRPr="00C1201D">
        <w:rPr>
          <w:rFonts w:ascii="Comic Sans MS" w:eastAsia="Brush Script MT" w:hAnsi="Comic Sans MS" w:cs="Brush Script MT"/>
          <w:sz w:val="21"/>
          <w:szCs w:val="21"/>
        </w:rPr>
        <w:t>m</w:t>
      </w:r>
      <w:r>
        <w:rPr>
          <w:rFonts w:ascii="Comic Sans MS" w:eastAsia="Brush Script MT" w:hAnsi="Comic Sans MS" w:cs="Brush Script MT"/>
          <w:sz w:val="21"/>
          <w:szCs w:val="21"/>
        </w:rPr>
        <w:t>x10,00m de comprimento, corpo de moagem c/ duas câmaras, completo c/ redutor Falk e motor de 1200 CV;</w:t>
      </w:r>
      <w:r w:rsidRPr="00C1201D">
        <w:rPr>
          <w:rFonts w:ascii="Comic Sans MS" w:eastAsia="Brush Script MT" w:hAnsi="Comic Sans MS" w:cs="Brush Script MT"/>
          <w:sz w:val="21"/>
          <w:szCs w:val="21"/>
        </w:rPr>
        <w:t xml:space="preserve"> </w:t>
      </w:r>
    </w:p>
    <w:p w14:paraId="3F48E23D" w14:textId="03F1AEE0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-Moinho de Bolas Dedini, dimensões </w:t>
      </w:r>
      <w:r w:rsidRPr="00EE77BA">
        <w:rPr>
          <w:rFonts w:ascii="Cambria Math" w:eastAsia="Brush Script MT" w:hAnsi="Cambria Math" w:cs="Cambria Math"/>
          <w:b/>
          <w:bCs/>
          <w:sz w:val="24"/>
          <w:szCs w:val="24"/>
        </w:rPr>
        <w:t>⍉</w:t>
      </w:r>
      <w:r w:rsidRPr="00D67597">
        <w:rPr>
          <w:rFonts w:ascii="Comic Sans MS" w:eastAsia="Brush Script MT" w:hAnsi="Comic Sans MS" w:cs="Cambria Math"/>
          <w:sz w:val="21"/>
          <w:szCs w:val="21"/>
        </w:rPr>
        <w:t>1,</w:t>
      </w:r>
      <w:r>
        <w:rPr>
          <w:rFonts w:ascii="Comic Sans MS" w:eastAsia="Brush Script MT" w:hAnsi="Comic Sans MS" w:cs="Cambria Math"/>
          <w:sz w:val="21"/>
          <w:szCs w:val="21"/>
        </w:rPr>
        <w:t>8</w:t>
      </w:r>
      <w:r w:rsidRPr="00D67597">
        <w:rPr>
          <w:rFonts w:ascii="Comic Sans MS" w:eastAsia="Brush Script MT" w:hAnsi="Comic Sans MS" w:cs="Cambria Math"/>
          <w:sz w:val="21"/>
          <w:szCs w:val="21"/>
        </w:rPr>
        <w:t>0</w:t>
      </w:r>
      <w:r>
        <w:rPr>
          <w:rFonts w:ascii="Comic Sans MS" w:eastAsia="Brush Script MT" w:hAnsi="Comic Sans MS" w:cs="Cambria Math"/>
          <w:sz w:val="21"/>
          <w:szCs w:val="21"/>
        </w:rPr>
        <w:t>x6,00m de comprimento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, completo c/ redutor e motor de 250CV; </w:t>
      </w:r>
      <w:r w:rsidR="00BB0C39"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 w:rsidR="00BB0C39" w:rsidRPr="000C589E">
        <w:rPr>
          <w:rFonts w:ascii="Comic Sans MS" w:eastAsia="Comic Sans MS" w:hAnsi="Comic Sans MS" w:cs="Comic Sans MS"/>
          <w:b/>
          <w:sz w:val="21"/>
          <w:szCs w:val="21"/>
        </w:rPr>
        <w:t>4</w:t>
      </w:r>
      <w:r w:rsidR="00BB0C39">
        <w:rPr>
          <w:rFonts w:ascii="Comic Sans MS" w:eastAsia="Brush Script MT" w:hAnsi="Comic Sans MS" w:cs="Brush Script MT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BB0C39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 w:rsidR="00BB0C39">
        <w:rPr>
          <w:rFonts w:ascii="Comic Sans MS" w:eastAsia="Brush Script MT" w:hAnsi="Comic Sans MS" w:cs="Brush Script MT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BB0C39" w:rsidRPr="00F51912">
        <w:rPr>
          <w:rFonts w:ascii="Comic Sans MS" w:eastAsia="Brush Script MT" w:hAnsi="Comic Sans MS" w:cs="Brush Script MT"/>
          <w:b/>
          <w:bCs/>
          <w:color w:val="000000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</w:t>
      </w:r>
    </w:p>
    <w:p w14:paraId="6A1C1A52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-Moinho de Bolas Faço, dimensões </w:t>
      </w:r>
      <w:r w:rsidRPr="00EE77BA">
        <w:rPr>
          <w:rFonts w:ascii="Cambria Math" w:eastAsia="Brush Script MT" w:hAnsi="Cambria Math" w:cs="Cambria Math"/>
          <w:b/>
          <w:bCs/>
          <w:sz w:val="24"/>
          <w:szCs w:val="24"/>
        </w:rPr>
        <w:t>⍉</w:t>
      </w:r>
      <w:r w:rsidRPr="00D67597">
        <w:rPr>
          <w:rFonts w:ascii="Comic Sans MS" w:eastAsia="Brush Script MT" w:hAnsi="Comic Sans MS" w:cs="Cambria Math"/>
          <w:sz w:val="21"/>
          <w:szCs w:val="21"/>
        </w:rPr>
        <w:t>1,</w:t>
      </w:r>
      <w:r>
        <w:rPr>
          <w:rFonts w:ascii="Comic Sans MS" w:eastAsia="Brush Script MT" w:hAnsi="Comic Sans MS" w:cs="Cambria Math"/>
          <w:sz w:val="21"/>
          <w:szCs w:val="21"/>
        </w:rPr>
        <w:t>5</w:t>
      </w:r>
      <w:r w:rsidRPr="00D67597">
        <w:rPr>
          <w:rFonts w:ascii="Comic Sans MS" w:eastAsia="Brush Script MT" w:hAnsi="Comic Sans MS" w:cs="Cambria Math"/>
          <w:sz w:val="21"/>
          <w:szCs w:val="21"/>
        </w:rPr>
        <w:t>0</w:t>
      </w:r>
      <w:r>
        <w:rPr>
          <w:rFonts w:ascii="Comic Sans MS" w:eastAsia="Brush Script MT" w:hAnsi="Comic Sans MS" w:cs="Cambria Math"/>
          <w:sz w:val="21"/>
          <w:szCs w:val="21"/>
        </w:rPr>
        <w:t>x3,60m de comprimento</w:t>
      </w:r>
      <w:r>
        <w:rPr>
          <w:rFonts w:ascii="Comic Sans MS" w:eastAsia="Brush Script MT" w:hAnsi="Comic Sans MS" w:cs="Brush Script MT"/>
          <w:sz w:val="21"/>
          <w:szCs w:val="21"/>
        </w:rPr>
        <w:t>, completo c/ redutor e motor de 250CV;</w:t>
      </w:r>
    </w:p>
    <w:p w14:paraId="532AA5A9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-Moinho de martelos Faço 75100S c/ motor de 100CV, jogo de martelos novo;</w:t>
      </w:r>
      <w:r w:rsidRPr="00C1201D">
        <w:rPr>
          <w:rFonts w:ascii="Comic Sans MS" w:eastAsia="Brush Script MT" w:hAnsi="Comic Sans MS" w:cs="Brush Script MT"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</w:t>
      </w:r>
      <w:r w:rsidRPr="00C1201D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</w:t>
      </w:r>
      <w:r w:rsidRPr="004B53EE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</w:t>
      </w:r>
      <w:r w:rsidRPr="00C1201D"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22377C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b/>
          <w:sz w:val="21"/>
          <w:szCs w:val="21"/>
        </w:rPr>
      </w:pP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 xml:space="preserve">g) </w:t>
      </w:r>
      <w:r w:rsidRPr="008C04CD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Lavadores/Classificadores de minério</w:t>
      </w: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</w:t>
      </w:r>
    </w:p>
    <w:p w14:paraId="4F60471B" w14:textId="69E9BFF5" w:rsidR="00A46A6E" w:rsidRDefault="00A46A6E" w:rsidP="000C5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ÜWÊ‘˛"/>
          <w:sz w:val="21"/>
          <w:szCs w:val="21"/>
          <w:lang w:eastAsia="pt-BR"/>
        </w:rPr>
      </w:pPr>
      <w:r>
        <w:rPr>
          <w:rFonts w:ascii="Comic Sans MS" w:hAnsi="Comic Sans MS" w:cs="ÜWÊ‘˛"/>
          <w:sz w:val="21"/>
          <w:szCs w:val="21"/>
          <w:lang w:eastAsia="pt-BR"/>
        </w:rPr>
        <w:t>-</w:t>
      </w:r>
      <w:r w:rsidRPr="00E922D3">
        <w:rPr>
          <w:rFonts w:ascii="Comic Sans MS" w:hAnsi="Comic Sans MS" w:cs="ÜWÊ‘˛"/>
          <w:sz w:val="21"/>
          <w:szCs w:val="21"/>
          <w:lang w:eastAsia="pt-BR"/>
        </w:rPr>
        <w:t>L</w:t>
      </w:r>
      <w:r>
        <w:rPr>
          <w:rFonts w:ascii="Comic Sans MS" w:hAnsi="Comic Sans MS" w:cs="ÜWÊ‘˛"/>
          <w:sz w:val="21"/>
          <w:szCs w:val="21"/>
          <w:lang w:eastAsia="pt-BR"/>
        </w:rPr>
        <w:t>avador</w:t>
      </w:r>
      <w:r w:rsidRPr="00E922D3">
        <w:rPr>
          <w:rFonts w:ascii="Comic Sans MS" w:hAnsi="Comic Sans MS" w:cs="ÜWÊ‘˛"/>
          <w:sz w:val="21"/>
          <w:szCs w:val="21"/>
          <w:lang w:eastAsia="pt-BR"/>
        </w:rPr>
        <w:t xml:space="preserve"> </w:t>
      </w:r>
      <w:r>
        <w:rPr>
          <w:rFonts w:ascii="Comic Sans MS" w:hAnsi="Comic Sans MS" w:cs="ÜWÊ‘˛"/>
          <w:sz w:val="21"/>
          <w:szCs w:val="21"/>
          <w:lang w:eastAsia="pt-BR"/>
        </w:rPr>
        <w:t>e Classificador de areia e pedra(sobre pneus) PowerScreen mod. MK II, ano 2012, 2.300 hs, c/peneira vibratória rebocável</w:t>
      </w:r>
      <w:r w:rsidRPr="00795B68">
        <w:rPr>
          <w:rFonts w:ascii="Comic Sans MS" w:hAnsi="Comic Sans MS" w:cs="ÜWÊ‘˛"/>
          <w:sz w:val="21"/>
          <w:szCs w:val="21"/>
          <w:lang w:eastAsia="pt-BR"/>
        </w:rPr>
        <w:t xml:space="preserve"> (</w:t>
      </w:r>
      <w:r>
        <w:rPr>
          <w:rFonts w:ascii="Comic Sans MS" w:hAnsi="Comic Sans MS" w:cs="ÜWÊ‘˛"/>
          <w:sz w:val="21"/>
          <w:szCs w:val="21"/>
          <w:lang w:eastAsia="pt-BR"/>
        </w:rPr>
        <w:t>sistema gafanhoto)</w:t>
      </w:r>
      <w:r w:rsidRPr="00795B68">
        <w:rPr>
          <w:rFonts w:ascii="Comic Sans MS" w:hAnsi="Comic Sans MS" w:cs="ÜWÊ‘˛"/>
          <w:sz w:val="21"/>
          <w:szCs w:val="21"/>
          <w:lang w:eastAsia="pt-BR"/>
        </w:rPr>
        <w:t xml:space="preserve">), </w:t>
      </w:r>
      <w:r>
        <w:rPr>
          <w:rFonts w:ascii="Comic Sans MS" w:hAnsi="Comic Sans MS" w:cs="ÜWÊ‘˛"/>
          <w:sz w:val="21"/>
          <w:szCs w:val="21"/>
          <w:lang w:eastAsia="pt-BR"/>
        </w:rPr>
        <w:t>alimentador c/ grelha de rejeição de material e correia de fluxo variável, peneira de 2,4x1,2m, 3 decks, controle c/ painel elétrico e ajuste hidráulico do ângulo de inclinação</w:t>
      </w:r>
      <w:r w:rsidR="000C589E">
        <w:rPr>
          <w:rFonts w:ascii="Comic Sans MS" w:hAnsi="Comic Sans MS" w:cs="ÜWÊ‘˛"/>
          <w:sz w:val="21"/>
          <w:szCs w:val="21"/>
          <w:lang w:eastAsia="pt-BR"/>
        </w:rPr>
        <w:t xml:space="preserve"> </w:t>
      </w:r>
      <w:r>
        <w:rPr>
          <w:rFonts w:ascii="Comic Sans MS" w:hAnsi="Comic Sans MS" w:cs="ÜWÊ‘˛"/>
          <w:sz w:val="21"/>
          <w:szCs w:val="21"/>
          <w:lang w:eastAsia="pt-BR"/>
        </w:rPr>
        <w:t xml:space="preserve">da peneira, sistema de flutuação, duas bombas d’água, comprimento 20,66m, altura de trabalho 5,9m c/ colunas de ajuste hidráulico, produção 150ton/h, aplicação areia, seixo, pedra britada, minério.                                                                                       </w:t>
      </w:r>
      <w:r w:rsidRPr="0086497A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>
        <w:rPr>
          <w:rFonts w:ascii="Comic Sans MS" w:hAnsi="Comic Sans MS" w:cs="ÜWÊ‘˛"/>
          <w:sz w:val="21"/>
          <w:szCs w:val="21"/>
          <w:lang w:eastAsia="pt-BR"/>
        </w:rPr>
        <w:t xml:space="preserve">                                                                                </w:t>
      </w:r>
    </w:p>
    <w:p w14:paraId="47761257" w14:textId="77777777" w:rsidR="000C589E" w:rsidRDefault="000C589E" w:rsidP="000C58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ÜWÊ‘˛"/>
          <w:sz w:val="21"/>
          <w:szCs w:val="21"/>
          <w:lang w:eastAsia="pt-BR"/>
        </w:rPr>
      </w:pPr>
    </w:p>
    <w:p w14:paraId="3B94A509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-</w:t>
      </w:r>
      <w:r w:rsidRPr="001459AE">
        <w:rPr>
          <w:rFonts w:ascii="Comic Sans MS" w:hAnsi="Comic Sans MS"/>
          <w:color w:val="000000"/>
          <w:sz w:val="21"/>
          <w:szCs w:val="21"/>
        </w:rPr>
        <w:t>Classificador</w:t>
      </w:r>
      <w:r>
        <w:rPr>
          <w:rFonts w:ascii="Comic Sans MS" w:hAnsi="Comic Sans MS"/>
          <w:color w:val="000000"/>
          <w:sz w:val="21"/>
          <w:szCs w:val="21"/>
        </w:rPr>
        <w:t>/Lavador</w:t>
      </w:r>
      <w:r w:rsidRPr="001459AE">
        <w:rPr>
          <w:rFonts w:ascii="Comic Sans MS" w:hAnsi="Comic Sans MS"/>
          <w:color w:val="000000"/>
          <w:sz w:val="21"/>
          <w:szCs w:val="21"/>
        </w:rPr>
        <w:t xml:space="preserve"> de Areia </w:t>
      </w:r>
      <w:r w:rsidRPr="001459AE">
        <w:rPr>
          <w:rFonts w:ascii="Comic Sans MS" w:hAnsi="Comic Sans MS"/>
          <w:color w:val="222222"/>
          <w:sz w:val="21"/>
          <w:szCs w:val="21"/>
        </w:rPr>
        <w:t>Cauê mod. 150ME, 1996, complet</w:t>
      </w:r>
      <w:r w:rsidRPr="001459AE">
        <w:rPr>
          <w:rFonts w:ascii="Comic Sans MS" w:hAnsi="Comic Sans MS"/>
          <w:color w:val="000000"/>
          <w:sz w:val="21"/>
          <w:szCs w:val="21"/>
        </w:rPr>
        <w:t>o c</w:t>
      </w:r>
      <w:r>
        <w:rPr>
          <w:rFonts w:ascii="Comic Sans MS" w:hAnsi="Comic Sans MS"/>
          <w:color w:val="000000"/>
          <w:sz w:val="21"/>
          <w:szCs w:val="21"/>
        </w:rPr>
        <w:t>om</w:t>
      </w:r>
      <w:r w:rsidRPr="001459AE">
        <w:rPr>
          <w:rFonts w:ascii="Comic Sans MS" w:hAnsi="Comic Sans MS"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 xml:space="preserve">parafuso   helicoidal de 36”, </w:t>
      </w:r>
      <w:r w:rsidRPr="001459AE">
        <w:rPr>
          <w:rFonts w:ascii="Comic Sans MS" w:hAnsi="Comic Sans MS"/>
          <w:color w:val="000000"/>
          <w:sz w:val="21"/>
          <w:szCs w:val="21"/>
        </w:rPr>
        <w:t xml:space="preserve">haletas novas, </w:t>
      </w:r>
      <w:r w:rsidRPr="001459AE">
        <w:rPr>
          <w:rFonts w:ascii="Comic Sans MS" w:hAnsi="Comic Sans MS"/>
          <w:color w:val="222222"/>
          <w:sz w:val="21"/>
          <w:szCs w:val="21"/>
        </w:rPr>
        <w:t xml:space="preserve">motor </w:t>
      </w:r>
      <w:r w:rsidRPr="001459AE">
        <w:rPr>
          <w:rFonts w:ascii="Comic Sans MS" w:hAnsi="Comic Sans MS"/>
          <w:color w:val="000000"/>
          <w:sz w:val="21"/>
          <w:szCs w:val="21"/>
        </w:rPr>
        <w:t>e redutor</w:t>
      </w:r>
      <w:r>
        <w:rPr>
          <w:rFonts w:ascii="Comic Sans MS" w:hAnsi="Comic Sans MS"/>
          <w:color w:val="000000"/>
          <w:sz w:val="21"/>
          <w:szCs w:val="21"/>
        </w:rPr>
        <w:t>;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53EE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508C1605" w14:textId="77777777" w:rsidR="00A46A6E" w:rsidRDefault="00A46A6E" w:rsidP="00A46A6E">
      <w:pPr>
        <w:widowControl w:val="0"/>
        <w:autoSpaceDE w:val="0"/>
        <w:autoSpaceDN w:val="0"/>
        <w:adjustRightInd w:val="0"/>
        <w:rPr>
          <w:rFonts w:ascii="Comic Sans MS" w:eastAsia="Brush Script MT" w:hAnsi="Comic Sans MS" w:cs="Brush Script MT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-Lavador de areia Luporini, c/ parafuso </w:t>
      </w:r>
      <w:r w:rsidRPr="0069767F">
        <w:rPr>
          <w:rFonts w:ascii="Comic Sans MS" w:eastAsia="Brush Script MT" w:hAnsi="Comic Sans MS" w:cs="Brush Script MT"/>
        </w:rPr>
        <w:t xml:space="preserve">helicoidal </w:t>
      </w:r>
      <w:r>
        <w:rPr>
          <w:rFonts w:ascii="Comic Sans MS" w:eastAsia="Brush Script MT" w:hAnsi="Comic Sans MS" w:cs="Brush Script MT"/>
        </w:rPr>
        <w:t>de</w:t>
      </w:r>
      <w:r w:rsidRPr="0069767F">
        <w:rPr>
          <w:rFonts w:ascii="Comic Sans MS" w:eastAsia="Brush Script MT" w:hAnsi="Comic Sans MS" w:cs="Cambria Math"/>
        </w:rPr>
        <w:t xml:space="preserve"> </w:t>
      </w:r>
      <w:r w:rsidRPr="00EE77BA">
        <w:rPr>
          <w:rFonts w:ascii="Cambria Math" w:eastAsia="Brush Script MT" w:hAnsi="Cambria Math" w:cs="Cambria Math"/>
          <w:b/>
          <w:bCs/>
          <w:sz w:val="24"/>
          <w:szCs w:val="24"/>
        </w:rPr>
        <w:t>⍉</w:t>
      </w:r>
      <w:r>
        <w:rPr>
          <w:rFonts w:ascii="Cambria Math" w:eastAsia="Brush Script MT" w:hAnsi="Cambria Math" w:cs="Cambria Math"/>
          <w:b/>
          <w:bCs/>
          <w:sz w:val="24"/>
          <w:szCs w:val="24"/>
        </w:rPr>
        <w:t xml:space="preserve"> </w:t>
      </w:r>
      <w:r w:rsidRPr="0069767F">
        <w:rPr>
          <w:rFonts w:ascii="Comic Sans MS" w:eastAsia="Brush Script MT" w:hAnsi="Comic Sans MS" w:cs="Cambria Math"/>
        </w:rPr>
        <w:t>0.55m, comprimento 6,10m;</w:t>
      </w:r>
      <w:r w:rsidRPr="0069767F">
        <w:rPr>
          <w:rFonts w:ascii="Comic Sans MS" w:eastAsia="Brush Script MT" w:hAnsi="Comic Sans MS" w:cs="Brush Script MT"/>
        </w:rPr>
        <w:t xml:space="preserve"> </w:t>
      </w:r>
    </w:p>
    <w:p w14:paraId="2935B029" w14:textId="7791D24D" w:rsidR="00A46A6E" w:rsidRPr="00F51912" w:rsidRDefault="00A46A6E" w:rsidP="00A46A6E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69767F">
        <w:rPr>
          <w:rFonts w:ascii="Comic Sans MS" w:eastAsia="Brush Script MT" w:hAnsi="Comic Sans MS" w:cs="Brush Script M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 xml:space="preserve">h) </w:t>
      </w:r>
      <w:r w:rsidRPr="008C04CD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Compressores/Perfuratriz</w:t>
      </w:r>
      <w:r>
        <w:rPr>
          <w:rFonts w:ascii="Comic Sans MS" w:eastAsia="Brush Script MT" w:hAnsi="Comic Sans MS" w:cs="Brush Script MT"/>
          <w:b/>
          <w:sz w:val="21"/>
          <w:szCs w:val="21"/>
          <w:u w:val="single"/>
        </w:rPr>
        <w:t>es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</w:t>
      </w:r>
      <w:r w:rsidR="000C589E"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</w:t>
      </w:r>
    </w:p>
    <w:p w14:paraId="1F10CA29" w14:textId="77777777" w:rsidR="00A46A6E" w:rsidRDefault="00A46A6E" w:rsidP="00A46A6E">
      <w:pPr>
        <w:widowControl w:val="0"/>
        <w:tabs>
          <w:tab w:val="right" w:pos="14004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bCs/>
          <w:sz w:val="21"/>
          <w:szCs w:val="21"/>
        </w:rPr>
        <w:t>-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Compressor de ar Atlas Copco, mod. XAS 360SD, 760 pcm, 1996, 5.200hs;   </w:t>
      </w:r>
      <w:r>
        <w:rPr>
          <w:rFonts w:ascii="Comic Sans MS" w:eastAsia="Brush Script MT" w:hAnsi="Comic Sans MS" w:cs="Brush Script MT"/>
          <w:bCs/>
          <w:sz w:val="21"/>
          <w:szCs w:val="21"/>
        </w:rPr>
        <w:t xml:space="preserve">                                                                              </w:t>
      </w:r>
      <w:r w:rsidRPr="002B501A">
        <w:rPr>
          <w:rFonts w:ascii="Comic Sans MS" w:eastAsia="Brush Script MT" w:hAnsi="Comic Sans MS" w:cs="Brush Script MT"/>
          <w:bCs/>
          <w:sz w:val="21"/>
          <w:szCs w:val="21"/>
        </w:rPr>
        <w:t xml:space="preserve">  </w:t>
      </w:r>
    </w:p>
    <w:p w14:paraId="4E4769E4" w14:textId="24B6294B" w:rsidR="00B05B80" w:rsidRPr="00473C49" w:rsidRDefault="00A46A6E" w:rsidP="00A46A6E">
      <w:pPr>
        <w:widowControl w:val="0"/>
        <w:tabs>
          <w:tab w:val="right" w:pos="14004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Cs/>
          <w:sz w:val="21"/>
          <w:szCs w:val="21"/>
        </w:rPr>
      </w:pP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>i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) </w:t>
      </w:r>
      <w:r w:rsidRPr="008C04CD">
        <w:rPr>
          <w:rFonts w:ascii="Comic Sans MS" w:eastAsia="Brush Script MT" w:hAnsi="Comic Sans MS" w:cs="Brush Script MT"/>
          <w:b/>
          <w:sz w:val="21"/>
          <w:szCs w:val="21"/>
          <w:u w:val="single"/>
        </w:rPr>
        <w:t>Transportadores de correia/Diverso</w:t>
      </w:r>
      <w:r>
        <w:rPr>
          <w:rFonts w:ascii="Comic Sans MS" w:eastAsia="Brush Script MT" w:hAnsi="Comic Sans MS" w:cs="Brush Script MT"/>
          <w:bCs/>
          <w:sz w:val="21"/>
          <w:szCs w:val="21"/>
        </w:rPr>
        <w:t>s</w:t>
      </w:r>
      <w:r w:rsidRPr="002B501A">
        <w:rPr>
          <w:rFonts w:ascii="Comic Sans MS" w:eastAsia="Brush Script MT" w:hAnsi="Comic Sans MS" w:cs="Brush Script MT"/>
          <w:bCs/>
          <w:sz w:val="21"/>
          <w:szCs w:val="21"/>
        </w:rPr>
        <w:t xml:space="preserve">  </w:t>
      </w:r>
    </w:p>
    <w:p w14:paraId="40C66CF9" w14:textId="0450BA8A" w:rsidR="00A46A6E" w:rsidRPr="001D0921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-Silo Metso mod. AS 895 para alimentação de secundários/terciários,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 w:rsidRPr="00E60FFD">
        <w:rPr>
          <w:rFonts w:ascii="Comic Sans MS" w:eastAsia="Brush Script MT" w:hAnsi="Comic Sans MS" w:cs="Brush Script MT"/>
          <w:sz w:val="21"/>
          <w:szCs w:val="21"/>
        </w:rPr>
        <w:t>ano 2012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, </w:t>
      </w:r>
      <w:r w:rsidRPr="00E60FFD">
        <w:rPr>
          <w:rFonts w:ascii="Comic Sans MS" w:eastAsia="Brush Script MT" w:hAnsi="Comic Sans MS" w:cs="Brush Script MT"/>
          <w:sz w:val="21"/>
          <w:szCs w:val="21"/>
        </w:rPr>
        <w:t>composto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de caixa metálica c/ volume de 22m3, talha elétrica c/ monovia para manutenção, estrutura metálica de sustentação, escadas e guarda-corpo;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</w:p>
    <w:p w14:paraId="174F512B" w14:textId="77B02C81" w:rsidR="00A46A6E" w:rsidRPr="008D7ACC" w:rsidRDefault="00A46A6E" w:rsidP="00A46A6E">
      <w:pPr>
        <w:pStyle w:val="NormalWeb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-Silo Metso mod. AS 808 para alimentação de britadores VSI, 2012, composto de </w:t>
      </w:r>
      <w:r w:rsidR="000C589E">
        <w:rPr>
          <w:rFonts w:ascii="Comic Sans MS" w:eastAsia="Brush Script MT" w:hAnsi="Comic Sans MS" w:cs="Brush Script MT"/>
          <w:sz w:val="21"/>
          <w:szCs w:val="21"/>
        </w:rPr>
        <w:t>caixa metálica c/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Pr="0072298C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sz w:val="21"/>
          <w:szCs w:val="21"/>
        </w:rPr>
        <w:t>volume 15m3, talha elétrica c/ monovia para manutenção</w:t>
      </w:r>
      <w:r w:rsidR="000C589E">
        <w:rPr>
          <w:rFonts w:ascii="Comic Sans MS" w:eastAsia="Brush Script MT" w:hAnsi="Comic Sans MS" w:cs="Brush Script MT"/>
          <w:sz w:val="21"/>
          <w:szCs w:val="21"/>
        </w:rPr>
        <w:t xml:space="preserve">, </w:t>
      </w:r>
      <w:r>
        <w:rPr>
          <w:rFonts w:ascii="Comic Sans MS" w:eastAsia="Brush Script MT" w:hAnsi="Comic Sans MS" w:cs="Brush Script MT"/>
          <w:sz w:val="21"/>
          <w:szCs w:val="21"/>
        </w:rPr>
        <w:t>estrutura metálica de sustentação, escadas, guarda corpo, tampa</w:t>
      </w:r>
      <w:r w:rsidRPr="00642C18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da caixa metálica, alimentador de correia de 36”x2,50m c/ motor de 5CV;                                                                 </w:t>
      </w:r>
    </w:p>
    <w:p w14:paraId="58E9A7C0" w14:textId="5265EB74" w:rsidR="00A46A6E" w:rsidRPr="007C4DB8" w:rsidRDefault="00A46A6E" w:rsidP="00A46A6E">
      <w:pPr>
        <w:pStyle w:val="NormalWeb"/>
        <w:rPr>
          <w:rFonts w:ascii="Comic Sans MS" w:hAnsi="Comic Sans MS" w:cs="Arial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-</w:t>
      </w:r>
      <w:r w:rsidRPr="00210936">
        <w:rPr>
          <w:rFonts w:ascii="Comic Sans MS" w:eastAsia="Brush Script MT" w:hAnsi="Comic Sans MS" w:cs="Brush Script MT"/>
          <w:sz w:val="21"/>
          <w:szCs w:val="21"/>
        </w:rPr>
        <w:t>Alimentador de correia Metso</w:t>
      </w:r>
      <w:r w:rsidRPr="00210936">
        <w:rPr>
          <w:rFonts w:ascii="Comic Sans MS" w:hAnsi="Comic Sans MS" w:cs="Calibri"/>
          <w:sz w:val="21"/>
          <w:szCs w:val="21"/>
        </w:rPr>
        <w:t xml:space="preserve"> </w:t>
      </w:r>
      <w:r>
        <w:rPr>
          <w:rFonts w:ascii="Comic Sans MS" w:hAnsi="Comic Sans MS" w:cs="Calibri"/>
          <w:sz w:val="21"/>
          <w:szCs w:val="21"/>
        </w:rPr>
        <w:t xml:space="preserve">modelo </w:t>
      </w:r>
      <w:r w:rsidRPr="00D12C4C">
        <w:rPr>
          <w:rFonts w:ascii="Comic Sans MS" w:hAnsi="Comic Sans MS" w:cs="Arial"/>
          <w:sz w:val="21"/>
          <w:szCs w:val="21"/>
        </w:rPr>
        <w:t>EBC-06x1,5m, 2012, 24”de largura, estacionário c/ motor e redutor, de alto desempenho, possibilita operação com fluxo variável, utilizado em mineração, construção, plantas de energia,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Pr="00D12C4C">
        <w:rPr>
          <w:rFonts w:ascii="Comic Sans MS" w:hAnsi="Comic Sans MS" w:cs="Arial"/>
          <w:sz w:val="21"/>
          <w:szCs w:val="21"/>
        </w:rPr>
        <w:t>de fertilizantes</w:t>
      </w:r>
      <w:r>
        <w:rPr>
          <w:rFonts w:ascii="Comic Sans MS" w:hAnsi="Comic Sans MS" w:cs="Arial"/>
          <w:sz w:val="21"/>
          <w:szCs w:val="21"/>
        </w:rPr>
        <w:t xml:space="preserve">, industrias de </w:t>
      </w:r>
      <w:r w:rsidR="000C589E">
        <w:rPr>
          <w:rFonts w:ascii="Comic Sans MS" w:hAnsi="Comic Sans MS" w:cs="Arial"/>
          <w:sz w:val="21"/>
          <w:szCs w:val="21"/>
        </w:rPr>
        <w:t>grãos ou qualquer</w:t>
      </w:r>
      <w:r w:rsidR="00B05B80">
        <w:rPr>
          <w:rFonts w:ascii="Comic Sans MS" w:hAnsi="Comic Sans MS" w:cs="Arial"/>
          <w:sz w:val="21"/>
          <w:szCs w:val="21"/>
        </w:rPr>
        <w:t xml:space="preserve"> aplicação de </w:t>
      </w:r>
      <w:r>
        <w:rPr>
          <w:rFonts w:ascii="Comic Sans MS" w:hAnsi="Comic Sans MS" w:cs="Arial"/>
          <w:sz w:val="21"/>
          <w:szCs w:val="21"/>
        </w:rPr>
        <w:t xml:space="preserve">                   </w:t>
      </w:r>
      <w:r w:rsidRPr="00473C49">
        <w:rPr>
          <w:rFonts w:ascii="Comic Sans MS" w:hAnsi="Comic Sans MS" w:cs="Arial"/>
          <w:b/>
          <w:bCs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</w:t>
      </w:r>
      <w:r w:rsidRPr="00D12C4C">
        <w:rPr>
          <w:rFonts w:ascii="Comic Sans MS" w:hAnsi="Comic Sans MS" w:cs="Arial"/>
          <w:sz w:val="21"/>
          <w:szCs w:val="21"/>
        </w:rPr>
        <w:t>manuseio de materiais a granel</w:t>
      </w:r>
      <w:r>
        <w:rPr>
          <w:rFonts w:ascii="Comic Sans MS" w:hAnsi="Comic Sans MS" w:cs="Arial"/>
          <w:sz w:val="21"/>
          <w:szCs w:val="21"/>
        </w:rPr>
        <w:t>,</w:t>
      </w:r>
      <w:r w:rsidRPr="006062DB">
        <w:rPr>
          <w:rFonts w:ascii="Comic Sans MS" w:hAnsi="Comic Sans MS" w:cs="Arial"/>
          <w:b/>
          <w:bCs/>
          <w:sz w:val="21"/>
          <w:szCs w:val="21"/>
        </w:rPr>
        <w:t xml:space="preserve"> </w:t>
      </w:r>
      <w:r w:rsidRPr="008C61B8">
        <w:rPr>
          <w:rFonts w:ascii="Comic Sans MS" w:hAnsi="Comic Sans MS" w:cs="Arial"/>
          <w:sz w:val="21"/>
          <w:szCs w:val="21"/>
        </w:rPr>
        <w:t xml:space="preserve">construção, plantas </w:t>
      </w:r>
      <w:r w:rsidR="00B05B80">
        <w:rPr>
          <w:rFonts w:ascii="Comic Sans MS" w:hAnsi="Comic Sans MS" w:cs="Arial"/>
          <w:sz w:val="21"/>
          <w:szCs w:val="21"/>
        </w:rPr>
        <w:t>de energia, plantas de fertilizantes</w:t>
      </w:r>
      <w:r w:rsidRPr="008C61B8">
        <w:rPr>
          <w:rFonts w:ascii="Comic Sans MS" w:hAnsi="Comic Sans MS" w:cs="Arial"/>
          <w:sz w:val="21"/>
          <w:szCs w:val="21"/>
        </w:rPr>
        <w:t xml:space="preserve">       </w:t>
      </w:r>
      <w:r w:rsidRPr="008C61B8"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ascii="Comic Sans MS" w:hAnsi="Comic Sans MS" w:cs="Arial"/>
          <w:sz w:val="21"/>
          <w:szCs w:val="21"/>
        </w:rPr>
        <w:t>(4 unidades disponíveis);</w:t>
      </w:r>
      <w:r w:rsidR="007C4DB8">
        <w:rPr>
          <w:rFonts w:ascii="Comic Sans MS" w:hAnsi="Comic Sans MS"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D12C4C">
        <w:rPr>
          <w:rFonts w:ascii="Comic Sans MS" w:hAnsi="Comic Sans MS" w:cs="Arial"/>
          <w:sz w:val="21"/>
          <w:szCs w:val="21"/>
        </w:rPr>
        <w:t xml:space="preserve"> 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="007C4DB8" w:rsidRPr="007C4DB8">
        <w:rPr>
          <w:rFonts w:ascii="Comic Sans MS" w:hAnsi="Comic Sans MS" w:cs="Arial"/>
          <w:b/>
          <w:bCs/>
          <w:sz w:val="21"/>
          <w:szCs w:val="21"/>
        </w:rPr>
        <w:t>5</w:t>
      </w:r>
      <w:r>
        <w:rPr>
          <w:rFonts w:ascii="Comic Sans MS" w:hAnsi="Comic Sans MS" w:cs="Arial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14:paraId="113941E8" w14:textId="18BAF159" w:rsidR="00A46A6E" w:rsidRDefault="00A46A6E" w:rsidP="00B05B80">
      <w:pPr>
        <w:pStyle w:val="NormalWeb"/>
        <w:rPr>
          <w:rFonts w:ascii="Comic Sans MS" w:hAnsi="Comic Sans MS"/>
          <w:sz w:val="21"/>
          <w:szCs w:val="21"/>
        </w:rPr>
      </w:pPr>
      <w:r w:rsidRPr="00255A91">
        <w:rPr>
          <w:rFonts w:ascii="Comic Sans MS" w:hAnsi="Comic Sans MS"/>
          <w:sz w:val="21"/>
          <w:szCs w:val="21"/>
        </w:rPr>
        <w:t>-Sistema de abatimento de pó Metso/Rasper mod. MX6-S, 2012, projetado para retirar pó em suspensão sem molhar o produto, aplicação em mineração e pedreiras</w:t>
      </w:r>
      <w:r>
        <w:rPr>
          <w:rFonts w:ascii="Comic Sans MS" w:hAnsi="Comic Sans MS"/>
          <w:sz w:val="21"/>
          <w:szCs w:val="21"/>
        </w:rPr>
        <w:t xml:space="preserve">; </w:t>
      </w:r>
      <w:r w:rsidRPr="00255A91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 </w:t>
      </w:r>
    </w:p>
    <w:p w14:paraId="046B0567" w14:textId="77777777" w:rsidR="00B05B80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-Transportadores de correia novos </w:t>
      </w:r>
      <w:r w:rsidR="00B05B80">
        <w:rPr>
          <w:rFonts w:ascii="Comic Sans MS" w:hAnsi="Comic Sans MS"/>
          <w:sz w:val="21"/>
          <w:szCs w:val="21"/>
        </w:rPr>
        <w:t>de 42”, 36”, 30”, 24”, 20” e 16”</w:t>
      </w:r>
      <w:r>
        <w:rPr>
          <w:rFonts w:ascii="Comic Sans MS" w:hAnsi="Comic Sans MS"/>
          <w:sz w:val="21"/>
          <w:szCs w:val="21"/>
        </w:rPr>
        <w:t xml:space="preserve">c/ garantia, sob encomenda; </w:t>
      </w:r>
    </w:p>
    <w:p w14:paraId="5CA228B0" w14:textId="39FA6936" w:rsidR="00A46A6E" w:rsidRPr="00E56701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</w:t>
      </w:r>
      <w:r w:rsidR="00B05B80">
        <w:rPr>
          <w:rFonts w:ascii="Comic Sans MS" w:hAnsi="Comic Sans MS"/>
          <w:sz w:val="21"/>
          <w:szCs w:val="21"/>
        </w:rPr>
        <w:t xml:space="preserve">                                   </w:t>
      </w:r>
      <w:r>
        <w:rPr>
          <w:rFonts w:ascii="Comic Sans MS" w:hAnsi="Comic Sans MS"/>
          <w:sz w:val="21"/>
          <w:szCs w:val="21"/>
        </w:rPr>
        <w:t xml:space="preserve">   </w:t>
      </w:r>
      <w:r w:rsidR="00B05B80">
        <w:rPr>
          <w:rFonts w:ascii="Comic Sans MS" w:hAnsi="Comic Sans MS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rFonts w:ascii="Comic Sans MS" w:hAnsi="Comic Sans MS"/>
          <w:sz w:val="21"/>
          <w:szCs w:val="21"/>
        </w:rPr>
        <w:t xml:space="preserve">                          </w:t>
      </w:r>
      <w:r>
        <w:rPr>
          <w:rFonts w:ascii="Comic Sans MS" w:hAnsi="Comic Sans MS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Pr="00ED2608">
        <w:rPr>
          <w:rFonts w:ascii="Comic Sans MS" w:hAnsi="Comic Sans MS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Pr="00ED2608">
        <w:rPr>
          <w:rFonts w:ascii="Comic Sans MS" w:hAnsi="Comic Sans MS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401">
        <w:rPr>
          <w:rFonts w:ascii="Comic Sans MS" w:hAnsi="Comic Sans MS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 w:rsidRPr="00712401"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103792" w14:textId="77777777" w:rsidR="00B05B80" w:rsidRDefault="00B05B80" w:rsidP="00A46A6E">
      <w:pPr>
        <w:pStyle w:val="NormalWeb"/>
        <w:rPr>
          <w:rFonts w:ascii="Comic Sans MS" w:eastAsia="Brush Script MT" w:hAnsi="Comic Sans MS" w:cs="Brush Script MT"/>
          <w:sz w:val="21"/>
          <w:szCs w:val="21"/>
        </w:rPr>
      </w:pPr>
    </w:p>
    <w:p w14:paraId="53FFC5BF" w14:textId="602B8167" w:rsidR="00A46A6E" w:rsidRDefault="00A46A6E" w:rsidP="00A46A6E">
      <w:pPr>
        <w:pStyle w:val="NormalWeb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 xml:space="preserve">Observações: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521A1D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</w:p>
    <w:p w14:paraId="66C08953" w14:textId="77777777" w:rsidR="00A46A6E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1)Te</w:t>
      </w:r>
      <w:r w:rsidRPr="00342177">
        <w:rPr>
          <w:rFonts w:ascii="Comic Sans MS" w:eastAsia="Brush Script MT" w:hAnsi="Comic Sans MS" w:cs="Brush Script MT"/>
          <w:sz w:val="21"/>
          <w:szCs w:val="21"/>
        </w:rPr>
        <w:t xml:space="preserve">mos fotos da maioria dos equipamentos </w:t>
      </w:r>
      <w:r w:rsidRPr="000D70C8">
        <w:rPr>
          <w:rFonts w:ascii="Comic Sans MS" w:eastAsia="Brush Script MT" w:hAnsi="Comic Sans MS" w:cs="Brush Script MT"/>
          <w:sz w:val="21"/>
          <w:szCs w:val="21"/>
        </w:rPr>
        <w:t>listados.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</w:t>
      </w:r>
      <w:r w:rsidRPr="000D70C8">
        <w:rPr>
          <w:rFonts w:ascii="Comic Sans MS" w:eastAsia="Brush Script MT" w:hAnsi="Comic Sans MS" w:cs="Brush Script MT"/>
          <w:sz w:val="21"/>
          <w:szCs w:val="21"/>
        </w:rPr>
        <w:t xml:space="preserve">  </w:t>
      </w:r>
      <w:r>
        <w:rPr>
          <w:rFonts w:ascii="Comic Sans MS" w:hAnsi="Comic Sans MS"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</w:t>
      </w:r>
      <w:r>
        <w:rPr>
          <w:rFonts w:ascii="Comic Sans MS" w:hAnsi="Comic Sans MS"/>
          <w:sz w:val="21"/>
          <w:szCs w:val="21"/>
        </w:rPr>
        <w:t xml:space="preserve">   </w:t>
      </w:r>
      <w:r w:rsidRPr="000D70C8"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61173D" w14:textId="77777777" w:rsidR="00A46A6E" w:rsidRPr="008C04CD" w:rsidRDefault="00A46A6E" w:rsidP="00A46A6E">
      <w:pPr>
        <w:widowControl w:val="0"/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2) Solicitamos informar caso haja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 interesse na venda de equipamentos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. 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sz w:val="21"/>
          <w:szCs w:val="21"/>
        </w:rPr>
        <w:t xml:space="preserve">                                       </w:t>
      </w:r>
    </w:p>
    <w:p w14:paraId="3EC529B8" w14:textId="77777777" w:rsidR="00A46A6E" w:rsidRDefault="00A46A6E" w:rsidP="00A46A6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3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 xml:space="preserve">) </w:t>
      </w:r>
      <w:r>
        <w:rPr>
          <w:rFonts w:ascii="Comic Sans MS" w:eastAsia="Brush Script MT" w:hAnsi="Comic Sans MS" w:cs="Brush Script MT"/>
          <w:sz w:val="21"/>
          <w:szCs w:val="21"/>
        </w:rPr>
        <w:t>Todos os i</w:t>
      </w:r>
      <w:r w:rsidRPr="008C04CD">
        <w:rPr>
          <w:rFonts w:ascii="Comic Sans MS" w:eastAsia="Brush Script MT" w:hAnsi="Comic Sans MS" w:cs="Brush Script MT"/>
          <w:sz w:val="21"/>
          <w:szCs w:val="21"/>
        </w:rPr>
        <w:t>tens sujeitos a venda prévia.</w:t>
      </w:r>
    </w:p>
    <w:p w14:paraId="2CDE5847" w14:textId="77777777" w:rsidR="00A46A6E" w:rsidRPr="00D74937" w:rsidRDefault="00A46A6E" w:rsidP="00A46A6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sz w:val="21"/>
          <w:szCs w:val="21"/>
        </w:rPr>
      </w:pPr>
    </w:p>
    <w:p w14:paraId="68ED6CDD" w14:textId="77777777" w:rsidR="00A46A6E" w:rsidRDefault="00A46A6E" w:rsidP="00A46A6E">
      <w:pPr>
        <w:pStyle w:val="PargrafodaLista"/>
        <w:widowControl w:val="0"/>
        <w:tabs>
          <w:tab w:val="left" w:pos="12927"/>
        </w:tabs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sz w:val="21"/>
          <w:szCs w:val="21"/>
        </w:rPr>
      </w:pPr>
    </w:p>
    <w:p w14:paraId="777648A7" w14:textId="77777777" w:rsidR="00A46A6E" w:rsidRDefault="00A46A6E" w:rsidP="00A46A6E">
      <w:pPr>
        <w:pStyle w:val="PargrafodaLista"/>
        <w:widowControl w:val="0"/>
        <w:tabs>
          <w:tab w:val="left" w:pos="12927"/>
        </w:tabs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sz w:val="21"/>
          <w:szCs w:val="21"/>
        </w:rPr>
      </w:pPr>
      <w:r>
        <w:rPr>
          <w:rFonts w:ascii="Comic Sans MS" w:eastAsia="Brush Script MT" w:hAnsi="Comic Sans MS" w:cs="Brush Script MT"/>
          <w:sz w:val="21"/>
          <w:szCs w:val="21"/>
        </w:rPr>
        <w:t>Visite nosso site</w:t>
      </w:r>
    </w:p>
    <w:p w14:paraId="0FCE1DDD" w14:textId="77777777" w:rsidR="00A46A6E" w:rsidRDefault="00A46A6E" w:rsidP="00A46A6E">
      <w:pPr>
        <w:pStyle w:val="PargrafodaLista"/>
        <w:widowControl w:val="0"/>
        <w:tabs>
          <w:tab w:val="left" w:pos="12927"/>
        </w:tabs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sz w:val="21"/>
          <w:szCs w:val="21"/>
        </w:rPr>
      </w:pPr>
    </w:p>
    <w:p w14:paraId="715C700A" w14:textId="77777777" w:rsidR="00A46A6E" w:rsidRDefault="00A46A6E" w:rsidP="00A46A6E">
      <w:pPr>
        <w:pStyle w:val="PargrafodaLista"/>
        <w:widowControl w:val="0"/>
        <w:tabs>
          <w:tab w:val="left" w:pos="12927"/>
        </w:tabs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sz w:val="21"/>
          <w:szCs w:val="21"/>
        </w:rPr>
      </w:pPr>
    </w:p>
    <w:p w14:paraId="024317CA" w14:textId="77777777" w:rsidR="00A46A6E" w:rsidRPr="008C04CD" w:rsidRDefault="00A46A6E" w:rsidP="00A46A6E">
      <w:pPr>
        <w:pStyle w:val="PargrafodaLista"/>
        <w:widowControl w:val="0"/>
        <w:tabs>
          <w:tab w:val="left" w:pos="12927"/>
        </w:tabs>
        <w:autoSpaceDE w:val="0"/>
        <w:autoSpaceDN w:val="0"/>
        <w:adjustRightInd w:val="0"/>
        <w:spacing w:after="0" w:line="240" w:lineRule="auto"/>
        <w:ind w:left="0"/>
        <w:rPr>
          <w:rFonts w:ascii="Comic Sans MS" w:eastAsia="Brush Script MT" w:hAnsi="Comic Sans MS" w:cs="Brush Script MT"/>
          <w:b/>
          <w:sz w:val="21"/>
          <w:szCs w:val="21"/>
        </w:rPr>
      </w:pPr>
      <w:r w:rsidRPr="008C04CD">
        <w:rPr>
          <w:rFonts w:ascii="Comic Sans MS" w:eastAsia="Brush Script MT" w:hAnsi="Comic Sans MS" w:cs="Brush Script MT"/>
          <w:sz w:val="21"/>
          <w:szCs w:val="21"/>
        </w:rPr>
        <w:tab/>
      </w: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 xml:space="preserve">Visite nosso site    </w:t>
      </w:r>
    </w:p>
    <w:p w14:paraId="62F44013" w14:textId="77777777" w:rsidR="00A46A6E" w:rsidRDefault="00160499" w:rsidP="00A46A6E">
      <w:pPr>
        <w:rPr>
          <w:rStyle w:val="Hyperlink"/>
          <w:rFonts w:ascii="Comic Sans MS" w:hAnsi="Comic Sans MS"/>
          <w:sz w:val="21"/>
          <w:szCs w:val="21"/>
        </w:rPr>
      </w:pPr>
      <w:hyperlink r:id="rId7" w:history="1">
        <w:r w:rsidR="00A46A6E" w:rsidRPr="008C04CD">
          <w:rPr>
            <w:rStyle w:val="Hyperlink"/>
            <w:rFonts w:ascii="Comic Sans MS" w:hAnsi="Comic Sans MS"/>
            <w:sz w:val="21"/>
            <w:szCs w:val="21"/>
          </w:rPr>
          <w:t>https://westenge.com.br/</w:t>
        </w:r>
      </w:hyperlink>
    </w:p>
    <w:p w14:paraId="4F4B12BD" w14:textId="77777777" w:rsidR="00A46A6E" w:rsidRDefault="00A46A6E" w:rsidP="00A46A6E">
      <w:pPr>
        <w:rPr>
          <w:rStyle w:val="Hyperlink"/>
          <w:rFonts w:ascii="Comic Sans MS" w:hAnsi="Comic Sans MS"/>
          <w:sz w:val="21"/>
          <w:szCs w:val="21"/>
        </w:rPr>
      </w:pPr>
    </w:p>
    <w:p w14:paraId="0E1AB47B" w14:textId="77777777" w:rsidR="00A46A6E" w:rsidRDefault="00A46A6E" w:rsidP="00A46A6E">
      <w:pPr>
        <w:rPr>
          <w:rStyle w:val="Hyperlink"/>
          <w:rFonts w:ascii="Comic Sans MS" w:hAnsi="Comic Sans MS"/>
          <w:sz w:val="21"/>
          <w:szCs w:val="21"/>
        </w:rPr>
      </w:pPr>
    </w:p>
    <w:p w14:paraId="318A81AA" w14:textId="77777777" w:rsidR="00A46A6E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 w:rsidRPr="008C04CD">
        <w:rPr>
          <w:rFonts w:ascii="Comic Sans MS" w:eastAsia="Brush Script MT" w:hAnsi="Comic Sans MS" w:cs="Brush Script MT"/>
          <w:b/>
          <w:sz w:val="21"/>
          <w:szCs w:val="21"/>
        </w:rPr>
        <w:t>Engº Walter Jorge de Lutii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9D2C54" w14:textId="77777777" w:rsidR="00A46A6E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A56A1" w14:textId="77777777" w:rsidR="00A46A6E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bCs/>
          <w:sz w:val="21"/>
          <w:szCs w:val="21"/>
        </w:rPr>
      </w:pPr>
      <w:r>
        <w:rPr>
          <w:rFonts w:ascii="Comic Sans MS" w:eastAsia="Brush Script MT" w:hAnsi="Comic Sans MS" w:cs="Brush Script MT"/>
          <w:b/>
          <w:bCs/>
          <w:sz w:val="21"/>
          <w:szCs w:val="21"/>
        </w:rPr>
        <w:t xml:space="preserve">                                                                                                                         </w:t>
      </w:r>
    </w:p>
    <w:p w14:paraId="164F9207" w14:textId="77777777" w:rsidR="007C4DB8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</w:t>
      </w:r>
    </w:p>
    <w:p w14:paraId="2C6B00FF" w14:textId="77777777" w:rsidR="007C4DB8" w:rsidRDefault="007C4DB8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</w:p>
    <w:p w14:paraId="409A163C" w14:textId="206F9F43" w:rsidR="00A46A6E" w:rsidRDefault="007C4DB8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A46A6E">
        <w:rPr>
          <w:rFonts w:ascii="Comic Sans MS" w:eastAsia="Brush Script MT" w:hAnsi="Comic Sans MS" w:cs="Brush Script MT"/>
          <w:b/>
          <w:sz w:val="21"/>
          <w:szCs w:val="21"/>
        </w:rPr>
        <w:t xml:space="preserve"> </w:t>
      </w: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</w:t>
      </w:r>
      <w:r w:rsidR="00A46A6E">
        <w:rPr>
          <w:rFonts w:ascii="Comic Sans MS" w:eastAsia="Brush Script MT" w:hAnsi="Comic Sans MS" w:cs="Brush Script MT"/>
          <w:b/>
          <w:sz w:val="21"/>
          <w:szCs w:val="21"/>
        </w:rPr>
        <w:t xml:space="preserve">  </w:t>
      </w:r>
      <w:r>
        <w:rPr>
          <w:rFonts w:ascii="Comic Sans MS" w:eastAsia="Brush Script MT" w:hAnsi="Comic Sans MS" w:cs="Brush Script MT"/>
          <w:b/>
          <w:sz w:val="21"/>
          <w:szCs w:val="21"/>
        </w:rPr>
        <w:t>6</w:t>
      </w:r>
      <w:r w:rsidR="00A46A6E"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</w:t>
      </w:r>
    </w:p>
    <w:p w14:paraId="7253DB07" w14:textId="77777777" w:rsidR="00A46A6E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</w:p>
    <w:p w14:paraId="16069694" w14:textId="77777777" w:rsidR="00A46A6E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</w:p>
    <w:p w14:paraId="15CB6923" w14:textId="77777777" w:rsidR="00A46A6E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      </w:t>
      </w:r>
    </w:p>
    <w:p w14:paraId="2588DD71" w14:textId="77777777" w:rsidR="00B05B80" w:rsidRDefault="00A46A6E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   </w:t>
      </w:r>
    </w:p>
    <w:p w14:paraId="378D0E20" w14:textId="56A32298" w:rsidR="00A46A6E" w:rsidRDefault="00B05B80" w:rsidP="00A46A6E">
      <w:pPr>
        <w:widowControl w:val="0"/>
        <w:tabs>
          <w:tab w:val="left" w:pos="8925"/>
        </w:tabs>
        <w:autoSpaceDE w:val="0"/>
        <w:autoSpaceDN w:val="0"/>
        <w:adjustRightInd w:val="0"/>
        <w:spacing w:after="320"/>
        <w:rPr>
          <w:rFonts w:ascii="Comic Sans MS" w:eastAsia="Brush Script MT" w:hAnsi="Comic Sans MS" w:cs="Brush Script MT"/>
          <w:b/>
          <w:sz w:val="21"/>
          <w:szCs w:val="21"/>
        </w:rPr>
      </w:pPr>
      <w:r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r w:rsidR="00A46A6E">
        <w:rPr>
          <w:rFonts w:ascii="Comic Sans MS" w:eastAsia="Brush Script MT" w:hAnsi="Comic Sans MS" w:cs="Brush Script MT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14:paraId="54D39C9D" w14:textId="77777777" w:rsidR="00804310" w:rsidRPr="002E5E8D" w:rsidRDefault="00804310" w:rsidP="002E5E8D">
      <w:pPr>
        <w:rPr>
          <w:szCs w:val="21"/>
        </w:rPr>
      </w:pPr>
    </w:p>
    <w:sectPr w:rsidR="00804310" w:rsidRPr="002E5E8D" w:rsidSect="008C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34C7" w14:textId="77777777" w:rsidR="00160499" w:rsidRDefault="00160499" w:rsidP="00FF62D6">
      <w:pPr>
        <w:spacing w:after="0" w:line="240" w:lineRule="auto"/>
      </w:pPr>
      <w:r>
        <w:separator/>
      </w:r>
    </w:p>
  </w:endnote>
  <w:endnote w:type="continuationSeparator" w:id="0">
    <w:p w14:paraId="05F316BD" w14:textId="77777777" w:rsidR="00160499" w:rsidRDefault="00160499" w:rsidP="00FF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ÜWÊ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C7AB" w14:textId="77777777" w:rsidR="007E2C22" w:rsidRDefault="007E2C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A4BC" w14:textId="77777777" w:rsidR="00991803" w:rsidRDefault="0099180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F722BF3" wp14:editId="7A0CDC25">
          <wp:simplePos x="0" y="0"/>
          <wp:positionH relativeFrom="column">
            <wp:posOffset>-274320</wp:posOffset>
          </wp:positionH>
          <wp:positionV relativeFrom="paragraph">
            <wp:posOffset>-407035</wp:posOffset>
          </wp:positionV>
          <wp:extent cx="799465" cy="574040"/>
          <wp:effectExtent l="0" t="0" r="0" b="10160"/>
          <wp:wrapNone/>
          <wp:docPr id="14" name="Imagem 2" descr="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A667399" wp14:editId="276D8DAC">
          <wp:simplePos x="0" y="0"/>
          <wp:positionH relativeFrom="column">
            <wp:posOffset>737235</wp:posOffset>
          </wp:positionH>
          <wp:positionV relativeFrom="paragraph">
            <wp:posOffset>9603740</wp:posOffset>
          </wp:positionV>
          <wp:extent cx="800100" cy="571500"/>
          <wp:effectExtent l="0" t="0" r="12700" b="12700"/>
          <wp:wrapNone/>
          <wp:docPr id="13" name="Imagem 4" descr="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0E0D833" wp14:editId="3CD2F8C4">
          <wp:simplePos x="0" y="0"/>
          <wp:positionH relativeFrom="column">
            <wp:posOffset>737235</wp:posOffset>
          </wp:positionH>
          <wp:positionV relativeFrom="paragraph">
            <wp:posOffset>9603740</wp:posOffset>
          </wp:positionV>
          <wp:extent cx="800100" cy="571500"/>
          <wp:effectExtent l="0" t="0" r="12700" b="12700"/>
          <wp:wrapNone/>
          <wp:docPr id="12" name="Imagem 3" descr="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374B">
      <w:rPr>
        <w:noProof/>
      </w:rPr>
    </w:r>
    <w:r w:rsidR="000D374B">
      <w:rPr>
        <w:noProof/>
      </w:rPr>
      <w:pict w14:anchorId="049E41B0">
        <v:rect id="Rectangle 2" o:spid="_x0000_s1026" alt="" style="position:absolute;margin-left:247.05pt;margin-top:-18.8pt;width:294pt;height:28.85pt;z-index:-251660800;visibility:visible;mso-wrap-style:square;mso-wrap-edited:f;mso-width-percent:0;mso-height-percent:0;mso-position-horizontal-relative:page;mso-position-vertical-relative:text;mso-width-percent:0;mso-height-percent:0;v-text-anchor:top" filled="f" stroked="f">
          <v:textbox inset="0,0,0,0">
            <w:txbxContent>
              <w:p w14:paraId="39AAD09F" w14:textId="77777777" w:rsidR="00602DF3" w:rsidRDefault="00602DF3" w:rsidP="00FF62D6">
                <w:pPr>
                  <w:ind w:left="2"/>
                  <w:rPr>
                    <w:spacing w:val="2"/>
                  </w:rPr>
                </w:pPr>
                <w:r>
                  <w:rPr>
                    <w:spacing w:val="2"/>
                    <w:sz w:val="40"/>
                  </w:rPr>
                  <w:t xml:space="preserve">. . . . . . . . . . . . . . . . . . . . . . . . . . . . .  </w:t>
                </w:r>
              </w:p>
            </w:txbxContent>
          </v:textbox>
          <w10:wrap anchorx="page"/>
        </v:rect>
      </w:pict>
    </w:r>
    <w:r w:rsidR="000D374B">
      <w:rPr>
        <w:noProof/>
      </w:rPr>
    </w:r>
    <w:r w:rsidR="000D374B">
      <w:rPr>
        <w:noProof/>
      </w:rPr>
      <w:pict w14:anchorId="37C981ED">
        <v:rect id="Rectangle 1" o:spid="_x0000_s1025" alt="" style="position:absolute;margin-left:58.05pt;margin-top:-36.8pt;width:302.75pt;height:54pt;z-index:-251661824;visibility:visible;mso-wrap-style:square;mso-wrap-edited:f;mso-width-percent:0;mso-height-percent:0;mso-position-horizontal-relative:page;mso-position-vertical-relative:text;mso-width-percent:0;mso-height-percent:0;v-text-anchor:top" fillcolor="silver" stroked="f">
          <v:textbox>
            <w:txbxContent>
              <w:p w14:paraId="79F7C3F4" w14:textId="77777777" w:rsidR="00602DF3" w:rsidRDefault="00602DF3" w:rsidP="00FF62D6"/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3047" w14:textId="77777777" w:rsidR="007E2C22" w:rsidRDefault="007E2C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CD11" w14:textId="77777777" w:rsidR="00160499" w:rsidRDefault="00160499" w:rsidP="00FF62D6">
      <w:pPr>
        <w:spacing w:after="0" w:line="240" w:lineRule="auto"/>
      </w:pPr>
      <w:r>
        <w:separator/>
      </w:r>
    </w:p>
  </w:footnote>
  <w:footnote w:type="continuationSeparator" w:id="0">
    <w:p w14:paraId="607D4A3D" w14:textId="77777777" w:rsidR="00160499" w:rsidRDefault="00160499" w:rsidP="00FF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C8FA" w14:textId="77777777" w:rsidR="007E2C22" w:rsidRDefault="007E2C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222A" w14:textId="77777777" w:rsidR="00991803" w:rsidRDefault="00991803" w:rsidP="00FF62D6">
    <w:pPr>
      <w:pStyle w:val="Endereodoremetente"/>
      <w:framePr w:wrap="notBeside"/>
    </w:pPr>
    <w:r>
      <w:t>Al. Mamoré, 911 - 1º andar / Conj. 104.</w:t>
    </w:r>
  </w:p>
  <w:p w14:paraId="255B97D3" w14:textId="77777777" w:rsidR="00991803" w:rsidRDefault="00991803" w:rsidP="00FF62D6">
    <w:pPr>
      <w:pStyle w:val="Endereodoremetente"/>
      <w:framePr w:wrap="notBeside"/>
    </w:pPr>
    <w:r>
      <w:t>Alphaville    Barueri   São Paulo   Cep 06454-040</w:t>
    </w:r>
  </w:p>
  <w:p w14:paraId="45DC4914" w14:textId="77777777" w:rsidR="00991803" w:rsidRDefault="00991803" w:rsidP="00FF62D6">
    <w:pPr>
      <w:pStyle w:val="Endereodoremetente"/>
      <w:framePr w:wrap="notBeside"/>
      <w:tabs>
        <w:tab w:val="left" w:pos="1276"/>
        <w:tab w:val="left" w:pos="2127"/>
      </w:tabs>
    </w:pPr>
    <w:r>
      <w:sym w:font="Webdings" w:char="F0C9"/>
    </w:r>
    <w:r>
      <w:t xml:space="preserve"> 55 11 4208-7300</w:t>
    </w:r>
  </w:p>
  <w:p w14:paraId="2EEC4C6C" w14:textId="77777777" w:rsidR="00991803" w:rsidRDefault="00991803" w:rsidP="00FF62D6">
    <w:pPr>
      <w:pStyle w:val="Endereodoremetente"/>
      <w:framePr w:wrap="notBeside"/>
      <w:tabs>
        <w:tab w:val="left" w:pos="1276"/>
        <w:tab w:val="left" w:pos="2127"/>
      </w:tabs>
    </w:pPr>
    <w:r>
      <w:sym w:font="Webdings" w:char="F0CA"/>
    </w:r>
    <w:r>
      <w:t xml:space="preserve"> 55 11 4208-7354</w:t>
    </w:r>
  </w:p>
  <w:p w14:paraId="3A3CA201" w14:textId="77777777" w:rsidR="00991803" w:rsidRDefault="00991803" w:rsidP="00FF62D6">
    <w:pPr>
      <w:pStyle w:val="Endereodoremetente"/>
      <w:framePr w:wrap="notBeside"/>
      <w:tabs>
        <w:tab w:val="left" w:pos="1276"/>
        <w:tab w:val="left" w:pos="2127"/>
      </w:tabs>
    </w:pPr>
    <w:r>
      <w:sym w:font="Webdings" w:char="F09B"/>
    </w:r>
    <w:r w:rsidR="007E2C22">
      <w:t xml:space="preserve"> walter@westenge</w:t>
    </w:r>
    <w:r>
      <w:t>.com.br</w:t>
    </w:r>
  </w:p>
  <w:p w14:paraId="431FC0E0" w14:textId="77777777" w:rsidR="00991803" w:rsidRDefault="00991803">
    <w:pPr>
      <w:pStyle w:val="Cabealho"/>
    </w:pPr>
  </w:p>
  <w:p w14:paraId="34373A47" w14:textId="77777777" w:rsidR="00991803" w:rsidRDefault="00991803">
    <w:pPr>
      <w:pStyle w:val="Cabealho"/>
    </w:pPr>
  </w:p>
  <w:p w14:paraId="45C374A8" w14:textId="77777777" w:rsidR="00991803" w:rsidRDefault="00991803">
    <w:pPr>
      <w:pStyle w:val="Cabealho"/>
    </w:pPr>
  </w:p>
  <w:p w14:paraId="765F3A14" w14:textId="77777777" w:rsidR="00991803" w:rsidRDefault="00991803">
    <w:pPr>
      <w:pStyle w:val="Cabealho"/>
    </w:pPr>
  </w:p>
  <w:p w14:paraId="3E44046E" w14:textId="77777777" w:rsidR="00991803" w:rsidRDefault="00991803">
    <w:pPr>
      <w:pStyle w:val="Cabealho"/>
    </w:pPr>
  </w:p>
  <w:p w14:paraId="526AD0D8" w14:textId="77777777" w:rsidR="00991803" w:rsidRDefault="00991803" w:rsidP="00FF62D6">
    <w:pPr>
      <w:pStyle w:val="Cabealho"/>
      <w:tabs>
        <w:tab w:val="clear" w:pos="4252"/>
        <w:tab w:val="clear" w:pos="8504"/>
      </w:tabs>
      <w:jc w:val="center"/>
    </w:pPr>
    <w:r>
      <w:rPr>
        <w:b/>
        <w:i/>
        <w:sz w:val="44"/>
      </w:rPr>
      <w:t>WEST ENGENHARIA E COMÉRCIO LTDA.</w:t>
    </w:r>
    <w:r w:rsidR="000D374B">
      <w:rPr>
        <w:noProof/>
      </w:rPr>
    </w:r>
    <w:r w:rsidR="000D374B">
      <w:rPr>
        <w:noProof/>
      </w:rPr>
      <w:pict w14:anchorId="1DA731D7">
        <v:rect id="Rectangle 10" o:spid="_x0000_s1028" alt="" style="position:absolute;left:0;text-align:left;margin-left:0;margin-top:100.25pt;width:490.3pt;height:30.2pt;z-index:-251655680;visibility:visible;mso-wrap-edited:f;mso-width-percent:0;mso-height-percent:0;mso-position-horizontal:center;mso-position-horizontal-relative:margin;mso-position-vertical-relative:page;mso-width-percent:0;mso-height-percent:0" fillcolor="#dfdfdf" stroked="f">
          <w10:wrap anchorx="margin" anchory="page"/>
          <w10:anchorlock/>
        </v:rect>
      </w:pict>
    </w:r>
  </w:p>
  <w:p w14:paraId="66DAC2FC" w14:textId="77777777" w:rsidR="00991803" w:rsidRDefault="000D374B">
    <w:pPr>
      <w:pStyle w:val="Cabealho"/>
    </w:pPr>
    <w:r>
      <w:rPr>
        <w:noProof/>
      </w:rPr>
    </w:r>
    <w:r w:rsidR="000D374B">
      <w:rPr>
        <w:noProof/>
      </w:rPr>
      <w:pict w14:anchorId="6F2FF69D">
        <v:rect id="Rectangle 9" o:spid="_x0000_s1027" alt="" style="position:absolute;margin-left:127.95pt;margin-top:33pt;width:8.4pt;height:67.25pt;z-index:-251656704;visibility:visible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436F08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4E077C5E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103B02BC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42E49EF1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57B269AD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728D01CA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268A8A76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2BEE8FE2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  <w:p w14:paraId="7A12A1B9" w14:textId="77777777" w:rsidR="00602DF3" w:rsidRPr="00FF62D6" w:rsidRDefault="00602DF3" w:rsidP="00FF62D6">
                <w:pPr>
                  <w:spacing w:after="0" w:line="130" w:lineRule="exact"/>
                  <w:ind w:left="2"/>
                  <w:rPr>
                    <w:sz w:val="18"/>
                    <w:szCs w:val="18"/>
                  </w:rPr>
                </w:pPr>
                <w:r w:rsidRPr="00FF62D6">
                  <w:rPr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1D66" w14:textId="77777777" w:rsidR="007E2C22" w:rsidRDefault="007E2C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7C8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3228B"/>
    <w:multiLevelType w:val="hybridMultilevel"/>
    <w:tmpl w:val="9A3697FC"/>
    <w:lvl w:ilvl="0" w:tplc="C1B01C9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17CE"/>
    <w:multiLevelType w:val="hybridMultilevel"/>
    <w:tmpl w:val="395E3C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E7F"/>
    <w:multiLevelType w:val="hybridMultilevel"/>
    <w:tmpl w:val="A41EB15E"/>
    <w:lvl w:ilvl="0" w:tplc="8B92F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371B"/>
    <w:multiLevelType w:val="hybridMultilevel"/>
    <w:tmpl w:val="FE8010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41">
    <w:abstractNumId w:val="0"/>
  </w:num>
  <w:num w:numId="2" w16cid:durableId="917399023">
    <w:abstractNumId w:val="3"/>
  </w:num>
  <w:num w:numId="3" w16cid:durableId="412774780">
    <w:abstractNumId w:val="1"/>
  </w:num>
  <w:num w:numId="4" w16cid:durableId="1219124500">
    <w:abstractNumId w:val="2"/>
  </w:num>
  <w:num w:numId="5" w16cid:durableId="252470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4B"/>
    <w:rsid w:val="00007D2C"/>
    <w:rsid w:val="0005308B"/>
    <w:rsid w:val="00067164"/>
    <w:rsid w:val="00075A7B"/>
    <w:rsid w:val="00096580"/>
    <w:rsid w:val="000A73C1"/>
    <w:rsid w:val="000B091A"/>
    <w:rsid w:val="000B23FA"/>
    <w:rsid w:val="000B46B6"/>
    <w:rsid w:val="000B6EDC"/>
    <w:rsid w:val="000C589E"/>
    <w:rsid w:val="000D374B"/>
    <w:rsid w:val="000D48BC"/>
    <w:rsid w:val="000F6DC8"/>
    <w:rsid w:val="00114EF7"/>
    <w:rsid w:val="0011657C"/>
    <w:rsid w:val="00160499"/>
    <w:rsid w:val="001932AF"/>
    <w:rsid w:val="00195467"/>
    <w:rsid w:val="001C149A"/>
    <w:rsid w:val="001D6066"/>
    <w:rsid w:val="001F4989"/>
    <w:rsid w:val="002058D5"/>
    <w:rsid w:val="00246D89"/>
    <w:rsid w:val="002831AA"/>
    <w:rsid w:val="002954B4"/>
    <w:rsid w:val="002D3141"/>
    <w:rsid w:val="002E5E8D"/>
    <w:rsid w:val="00302CD6"/>
    <w:rsid w:val="0031213C"/>
    <w:rsid w:val="00314E9E"/>
    <w:rsid w:val="00337447"/>
    <w:rsid w:val="00342177"/>
    <w:rsid w:val="0035162C"/>
    <w:rsid w:val="00363E60"/>
    <w:rsid w:val="00364C43"/>
    <w:rsid w:val="0036505E"/>
    <w:rsid w:val="003C082E"/>
    <w:rsid w:val="003E5E9B"/>
    <w:rsid w:val="00436CE9"/>
    <w:rsid w:val="0045703C"/>
    <w:rsid w:val="00483953"/>
    <w:rsid w:val="0049133D"/>
    <w:rsid w:val="004B197E"/>
    <w:rsid w:val="004D64E4"/>
    <w:rsid w:val="005037DA"/>
    <w:rsid w:val="005054C9"/>
    <w:rsid w:val="00544C9B"/>
    <w:rsid w:val="00546268"/>
    <w:rsid w:val="00557174"/>
    <w:rsid w:val="005B7CD0"/>
    <w:rsid w:val="00602DF3"/>
    <w:rsid w:val="00623551"/>
    <w:rsid w:val="00625659"/>
    <w:rsid w:val="006460E9"/>
    <w:rsid w:val="00666E86"/>
    <w:rsid w:val="00680314"/>
    <w:rsid w:val="006860B6"/>
    <w:rsid w:val="006C0D4B"/>
    <w:rsid w:val="0072420A"/>
    <w:rsid w:val="007316FE"/>
    <w:rsid w:val="00755622"/>
    <w:rsid w:val="0076492F"/>
    <w:rsid w:val="00765530"/>
    <w:rsid w:val="00792414"/>
    <w:rsid w:val="00792910"/>
    <w:rsid w:val="007A0C6A"/>
    <w:rsid w:val="007C4DB8"/>
    <w:rsid w:val="007D7E7C"/>
    <w:rsid w:val="007E2C22"/>
    <w:rsid w:val="007E4DA4"/>
    <w:rsid w:val="007F1871"/>
    <w:rsid w:val="00804310"/>
    <w:rsid w:val="0087435C"/>
    <w:rsid w:val="00875248"/>
    <w:rsid w:val="00884EF9"/>
    <w:rsid w:val="008A3779"/>
    <w:rsid w:val="008A7B67"/>
    <w:rsid w:val="008C04CD"/>
    <w:rsid w:val="008C0E23"/>
    <w:rsid w:val="008C7269"/>
    <w:rsid w:val="008D0163"/>
    <w:rsid w:val="008D6FE1"/>
    <w:rsid w:val="008E48AE"/>
    <w:rsid w:val="00932FE1"/>
    <w:rsid w:val="009433AE"/>
    <w:rsid w:val="0095785D"/>
    <w:rsid w:val="00964AD9"/>
    <w:rsid w:val="009864AF"/>
    <w:rsid w:val="00991803"/>
    <w:rsid w:val="0099238D"/>
    <w:rsid w:val="009C2151"/>
    <w:rsid w:val="009D3CEE"/>
    <w:rsid w:val="009F4313"/>
    <w:rsid w:val="00A10D9E"/>
    <w:rsid w:val="00A17198"/>
    <w:rsid w:val="00A26311"/>
    <w:rsid w:val="00A34E27"/>
    <w:rsid w:val="00A46A6E"/>
    <w:rsid w:val="00A524EE"/>
    <w:rsid w:val="00A94DED"/>
    <w:rsid w:val="00AC4DD7"/>
    <w:rsid w:val="00B02727"/>
    <w:rsid w:val="00B05B80"/>
    <w:rsid w:val="00B1320A"/>
    <w:rsid w:val="00B5068B"/>
    <w:rsid w:val="00B6740D"/>
    <w:rsid w:val="00B921BB"/>
    <w:rsid w:val="00BA0BC4"/>
    <w:rsid w:val="00BB0C39"/>
    <w:rsid w:val="00C026AF"/>
    <w:rsid w:val="00C037EF"/>
    <w:rsid w:val="00C16C8D"/>
    <w:rsid w:val="00C239B8"/>
    <w:rsid w:val="00C51822"/>
    <w:rsid w:val="00C53EFB"/>
    <w:rsid w:val="00C57C6F"/>
    <w:rsid w:val="00C6134B"/>
    <w:rsid w:val="00C66B98"/>
    <w:rsid w:val="00C76D8E"/>
    <w:rsid w:val="00C76FE9"/>
    <w:rsid w:val="00C91A23"/>
    <w:rsid w:val="00D33A81"/>
    <w:rsid w:val="00D421F2"/>
    <w:rsid w:val="00D45879"/>
    <w:rsid w:val="00D46198"/>
    <w:rsid w:val="00D831EB"/>
    <w:rsid w:val="00D95907"/>
    <w:rsid w:val="00DA3FFA"/>
    <w:rsid w:val="00DA42B7"/>
    <w:rsid w:val="00DB4ED1"/>
    <w:rsid w:val="00DC2CA5"/>
    <w:rsid w:val="00E00BE8"/>
    <w:rsid w:val="00E016EF"/>
    <w:rsid w:val="00E07710"/>
    <w:rsid w:val="00E21BE3"/>
    <w:rsid w:val="00E30DF7"/>
    <w:rsid w:val="00E55E1C"/>
    <w:rsid w:val="00E74791"/>
    <w:rsid w:val="00EC3632"/>
    <w:rsid w:val="00EF23A4"/>
    <w:rsid w:val="00F0746F"/>
    <w:rsid w:val="00F30EB8"/>
    <w:rsid w:val="00F6363E"/>
    <w:rsid w:val="00F920C6"/>
    <w:rsid w:val="00FB036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3EF503"/>
  <w15:docId w15:val="{9C22998D-2979-C747-91B3-5D28043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1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6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62D6"/>
  </w:style>
  <w:style w:type="paragraph" w:styleId="Rodap">
    <w:name w:val="footer"/>
    <w:basedOn w:val="Normal"/>
    <w:link w:val="RodapChar"/>
    <w:uiPriority w:val="99"/>
    <w:semiHidden/>
    <w:unhideWhenUsed/>
    <w:rsid w:val="00FF6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62D6"/>
  </w:style>
  <w:style w:type="paragraph" w:customStyle="1" w:styleId="Endereodoremetente">
    <w:name w:val="Endereço do remetente"/>
    <w:basedOn w:val="Normal"/>
    <w:rsid w:val="00FF62D6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/>
      <w:sz w:val="16"/>
      <w:szCs w:val="20"/>
      <w:lang w:eastAsia="pt-BR"/>
    </w:rPr>
  </w:style>
  <w:style w:type="paragraph" w:styleId="PargrafodaLista">
    <w:name w:val="List Paragraph"/>
    <w:basedOn w:val="Normal"/>
    <w:uiPriority w:val="72"/>
    <w:rsid w:val="005054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6C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8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79241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3FFA"/>
  </w:style>
  <w:style w:type="character" w:styleId="HiperlinkVisitado">
    <w:name w:val="FollowedHyperlink"/>
    <w:basedOn w:val="Fontepargpadro"/>
    <w:uiPriority w:val="99"/>
    <w:semiHidden/>
    <w:unhideWhenUsed/>
    <w:rsid w:val="00114E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6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stenge.com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4791</Words>
  <Characters>25875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Jorge De Lutiis</dc:creator>
  <cp:keywords/>
  <dc:description/>
  <cp:lastModifiedBy>Walter Jorge de Lutiis</cp:lastModifiedBy>
  <cp:revision>3</cp:revision>
  <cp:lastPrinted>2020-08-31T19:24:00Z</cp:lastPrinted>
  <dcterms:created xsi:type="dcterms:W3CDTF">2023-01-18T22:02:00Z</dcterms:created>
  <dcterms:modified xsi:type="dcterms:W3CDTF">2023-02-24T19:39:00Z</dcterms:modified>
</cp:coreProperties>
</file>